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649" w:rsidRDefault="001F7649" w:rsidP="001F7649">
      <w:pPr>
        <w:pStyle w:val="Body"/>
      </w:pPr>
      <w:bookmarkStart w:id="0" w:name="_GoBack"/>
      <w:bookmarkEnd w:id="0"/>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1F7649" w:rsidRDefault="001F7649" w:rsidP="001F7649">
      <w:pPr>
        <w:pStyle w:val="Body"/>
      </w:pPr>
    </w:p>
    <w:p w:rsidR="00A37582" w:rsidRDefault="00A37582" w:rsidP="001F7649">
      <w:pPr>
        <w:pStyle w:val="Tussenkop"/>
        <w:rPr>
          <w:rFonts w:eastAsia="Times New Roman" w:cs="Times New Roman"/>
          <w:b w:val="0"/>
          <w:bCs/>
          <w:kern w:val="36"/>
          <w:sz w:val="36"/>
          <w:szCs w:val="36"/>
          <w:lang w:val="nl-NL" w:eastAsia="nl-NL"/>
        </w:rPr>
      </w:pPr>
    </w:p>
    <w:p w:rsidR="00EE209F" w:rsidRDefault="00EE209F" w:rsidP="001F7649">
      <w:pPr>
        <w:pStyle w:val="Tussenkop"/>
        <w:rPr>
          <w:lang w:val="nl-NL"/>
        </w:rPr>
      </w:pPr>
      <w:r w:rsidRPr="00EE209F">
        <w:rPr>
          <w:rFonts w:eastAsia="Times New Roman" w:cs="Times New Roman"/>
          <w:b w:val="0"/>
          <w:bCs/>
          <w:kern w:val="36"/>
          <w:sz w:val="36"/>
          <w:szCs w:val="36"/>
          <w:lang w:val="nl-NL" w:eastAsia="nl-NL"/>
        </w:rPr>
        <w:t xml:space="preserve">Uitnodiging Symposium 15 oktober 2013 </w:t>
      </w:r>
      <w:r w:rsidRPr="00EE209F">
        <w:rPr>
          <w:rFonts w:eastAsia="Times New Roman" w:cs="Times New Roman"/>
          <w:b w:val="0"/>
          <w:bCs/>
          <w:kern w:val="36"/>
          <w:sz w:val="32"/>
          <w:szCs w:val="32"/>
          <w:lang w:val="nl-NL" w:eastAsia="nl-NL"/>
        </w:rPr>
        <w:t xml:space="preserve"> </w:t>
      </w:r>
      <w:r>
        <w:rPr>
          <w:lang w:val="nl-NL"/>
        </w:rPr>
        <w:br/>
        <w:t>Wet m</w:t>
      </w:r>
      <w:r w:rsidRPr="00EE209F">
        <w:rPr>
          <w:lang w:val="nl-NL"/>
        </w:rPr>
        <w:t>eldcode van Kracht!</w:t>
      </w:r>
    </w:p>
    <w:p w:rsidR="00EE209F" w:rsidRDefault="00EE209F" w:rsidP="00EE209F">
      <w:pPr>
        <w:spacing w:before="100" w:beforeAutospacing="1" w:after="100" w:afterAutospacing="1" w:line="276" w:lineRule="auto"/>
        <w:rPr>
          <w:rFonts w:ascii="Verdana" w:hAnsi="Verdana" w:cs="√hˇøàw≈'1"/>
          <w:sz w:val="18"/>
          <w:szCs w:val="18"/>
          <w:lang w:eastAsia="ja-JP"/>
        </w:rPr>
      </w:pPr>
      <w:r w:rsidRPr="00EE209F">
        <w:rPr>
          <w:rFonts w:ascii="Verdana" w:hAnsi="Verdana" w:cs="√hˇøàw≈'1"/>
          <w:sz w:val="18"/>
          <w:szCs w:val="18"/>
          <w:lang w:eastAsia="ja-JP"/>
        </w:rPr>
        <w:t xml:space="preserve">Op 1 juli 2013 is de Wet verplichte meldcode huiselijk geweld en kindermishandeling (wet meldcode) in werking getreden. Wat is </w:t>
      </w:r>
      <w:r w:rsidRPr="00866BFC">
        <w:rPr>
          <w:rFonts w:ascii="Verdana" w:hAnsi="Verdana" w:cs="√hˇøàw≈'1"/>
          <w:sz w:val="18"/>
          <w:szCs w:val="18"/>
          <w:lang w:eastAsia="ja-JP"/>
        </w:rPr>
        <w:t>de laatste stand van zaken? Wat is er veranderd wat betreft het beroepsgeheim en de omgang met vertrouwelijke gege</w:t>
      </w:r>
      <w:r w:rsidR="00BC60AB" w:rsidRPr="00866BFC">
        <w:rPr>
          <w:rFonts w:ascii="Verdana" w:hAnsi="Verdana" w:cs="√hˇøàw≈'1"/>
          <w:sz w:val="18"/>
          <w:szCs w:val="18"/>
          <w:lang w:eastAsia="ja-JP"/>
        </w:rPr>
        <w:t xml:space="preserve">vens? </w:t>
      </w:r>
      <w:r w:rsidR="00BC60AB" w:rsidRPr="00BC60AB">
        <w:rPr>
          <w:rFonts w:ascii="Verdana" w:hAnsi="Verdana" w:cs="√hˇøàw≈'1"/>
          <w:sz w:val="18"/>
          <w:szCs w:val="18"/>
          <w:lang w:eastAsia="ja-JP"/>
        </w:rPr>
        <w:t>En welke (nieuwe) minimum</w:t>
      </w:r>
      <w:r w:rsidRPr="00BC60AB">
        <w:rPr>
          <w:rFonts w:ascii="Verdana" w:hAnsi="Verdana" w:cs="√hˇøàw≈'1"/>
          <w:sz w:val="18"/>
          <w:szCs w:val="18"/>
          <w:lang w:eastAsia="ja-JP"/>
        </w:rPr>
        <w:t xml:space="preserve">eisen worden sinds juli 2013 gesteld aan alle meldcodes? </w:t>
      </w:r>
      <w:r w:rsidRPr="00866BFC">
        <w:rPr>
          <w:rFonts w:ascii="Verdana" w:hAnsi="Verdana" w:cs="√hˇøàw≈'1"/>
          <w:sz w:val="18"/>
          <w:szCs w:val="18"/>
          <w:lang w:eastAsia="ja-JP"/>
        </w:rPr>
        <w:t xml:space="preserve">Kom voor het antwoord op deze vragen naar het symposium Meldcode van Kracht! </w:t>
      </w:r>
      <w:r w:rsidRPr="00A37582">
        <w:rPr>
          <w:rFonts w:ascii="Verdana" w:hAnsi="Verdana" w:cs="√hˇøàw≈'1"/>
          <w:sz w:val="18"/>
          <w:szCs w:val="18"/>
          <w:lang w:eastAsia="ja-JP"/>
        </w:rPr>
        <w:t>Tijdens het symposium worden ook het geactualiseerde basismodel en de vernieuwde meldcode app gepresenteerd.</w:t>
      </w:r>
    </w:p>
    <w:p w:rsidR="00A37582" w:rsidRPr="00A37582" w:rsidRDefault="00A37582" w:rsidP="00EE209F">
      <w:pPr>
        <w:spacing w:before="100" w:beforeAutospacing="1" w:after="100" w:afterAutospacing="1" w:line="276" w:lineRule="auto"/>
        <w:rPr>
          <w:rFonts w:ascii="Verdana" w:hAnsi="Verdana" w:cs="√hˇøàw≈'1"/>
          <w:color w:val="69448F"/>
          <w:sz w:val="20"/>
          <w:szCs w:val="20"/>
          <w:lang w:eastAsia="ja-JP"/>
        </w:rPr>
      </w:pPr>
      <w:r>
        <w:rPr>
          <w:rFonts w:ascii="Verdana" w:hAnsi="Verdana" w:cs="√hˇøàw≈'1"/>
          <w:b/>
          <w:color w:val="69448F"/>
          <w:sz w:val="20"/>
          <w:szCs w:val="20"/>
          <w:lang w:eastAsia="ja-JP"/>
        </w:rPr>
        <w:t>Waar en wanneer?</w:t>
      </w:r>
      <w:r>
        <w:rPr>
          <w:rFonts w:ascii="Verdana" w:hAnsi="Verdana" w:cs="√hˇøàw≈'1"/>
          <w:b/>
          <w:color w:val="69448F"/>
          <w:sz w:val="20"/>
          <w:szCs w:val="20"/>
          <w:lang w:eastAsia="ja-JP"/>
        </w:rPr>
        <w:br/>
      </w:r>
      <w:r w:rsidRPr="00A37582">
        <w:rPr>
          <w:rFonts w:ascii="Verdana" w:hAnsi="Verdana" w:cs="√hˇøàw≈'1"/>
          <w:sz w:val="18"/>
          <w:szCs w:val="18"/>
          <w:lang w:eastAsia="ja-JP"/>
        </w:rPr>
        <w:t xml:space="preserve">Het symposium vindt plaats op 15 oktober 2013 tussen 12.00 en 17.30 uur </w:t>
      </w:r>
      <w:r>
        <w:rPr>
          <w:rFonts w:ascii="Verdana" w:hAnsi="Verdana" w:cs="√hˇøàw≈'1"/>
          <w:sz w:val="18"/>
          <w:szCs w:val="18"/>
          <w:lang w:eastAsia="ja-JP"/>
        </w:rPr>
        <w:t xml:space="preserve">in </w:t>
      </w:r>
      <w:r w:rsidRPr="00A37582">
        <w:rPr>
          <w:rFonts w:ascii="Verdana" w:hAnsi="Verdana" w:cs="√hˇøàw≈'1"/>
          <w:sz w:val="18"/>
          <w:szCs w:val="18"/>
          <w:lang w:eastAsia="ja-JP"/>
        </w:rPr>
        <w:t>Regardz Meeting Center Eenhoorn te Amersfoort.</w:t>
      </w:r>
      <w:r w:rsidR="00836BAD">
        <w:rPr>
          <w:rFonts w:ascii="Verdana" w:hAnsi="Verdana" w:cs="√hˇøàw≈'1"/>
          <w:sz w:val="18"/>
          <w:szCs w:val="18"/>
          <w:lang w:eastAsia="ja-JP"/>
        </w:rPr>
        <w:t xml:space="preserve"> Regardz Eenhoorn ligt aan de </w:t>
      </w:r>
      <w:r w:rsidR="00836BAD" w:rsidRPr="00836BAD">
        <w:rPr>
          <w:rFonts w:ascii="Verdana" w:hAnsi="Verdana" w:cs="√hˇøàw≈'1"/>
          <w:sz w:val="18"/>
          <w:szCs w:val="18"/>
          <w:lang w:eastAsia="ja-JP"/>
        </w:rPr>
        <w:t>Barchman Wuytierslaan 2</w:t>
      </w:r>
      <w:r w:rsidR="00836BAD">
        <w:rPr>
          <w:rFonts w:ascii="Verdana" w:hAnsi="Verdana" w:cs="√hˇøàw≈'1"/>
          <w:sz w:val="18"/>
          <w:szCs w:val="18"/>
          <w:lang w:eastAsia="ja-JP"/>
        </w:rPr>
        <w:t xml:space="preserve"> te Amersfoort, pal tegen het Centraal station. </w:t>
      </w:r>
      <w:r w:rsidR="004011F0">
        <w:rPr>
          <w:rFonts w:ascii="Verdana" w:hAnsi="Verdana" w:cs="√hˇøàw≈'1"/>
          <w:sz w:val="18"/>
          <w:szCs w:val="18"/>
          <w:lang w:eastAsia="ja-JP"/>
        </w:rPr>
        <w:t xml:space="preserve">Het </w:t>
      </w:r>
      <w:r w:rsidR="000731BA">
        <w:rPr>
          <w:rFonts w:ascii="Verdana" w:hAnsi="Verdana" w:cs="√hˇøàw≈'1"/>
          <w:sz w:val="18"/>
          <w:szCs w:val="18"/>
          <w:lang w:eastAsia="ja-JP"/>
        </w:rPr>
        <w:t>be</w:t>
      </w:r>
      <w:r w:rsidR="00836BAD">
        <w:rPr>
          <w:rFonts w:ascii="Verdana" w:hAnsi="Verdana" w:cs="√hˇøàw≈'1"/>
          <w:sz w:val="18"/>
          <w:szCs w:val="18"/>
          <w:lang w:eastAsia="ja-JP"/>
        </w:rPr>
        <w:t>schikt over een eigen parkeergelegenheid</w:t>
      </w:r>
      <w:r w:rsidR="00836BAD" w:rsidRPr="00836BAD">
        <w:rPr>
          <w:rFonts w:ascii="Verdana" w:hAnsi="Verdana" w:cs="√hˇøàw≈'1"/>
          <w:sz w:val="18"/>
          <w:szCs w:val="18"/>
          <w:lang w:eastAsia="ja-JP"/>
        </w:rPr>
        <w:t xml:space="preserve"> (€ </w:t>
      </w:r>
      <w:r w:rsidR="00836BAD">
        <w:rPr>
          <w:rFonts w:ascii="Verdana" w:hAnsi="Verdana" w:cs="√hˇøàw≈'1"/>
          <w:sz w:val="18"/>
          <w:szCs w:val="18"/>
          <w:lang w:eastAsia="ja-JP"/>
        </w:rPr>
        <w:t>2,60 per uur).</w:t>
      </w:r>
    </w:p>
    <w:p w:rsidR="00EE209F" w:rsidRPr="00866BFC" w:rsidRDefault="00EE209F" w:rsidP="00EE209F">
      <w:pPr>
        <w:spacing w:before="100" w:beforeAutospacing="1" w:after="100" w:afterAutospacing="1" w:line="276" w:lineRule="auto"/>
        <w:rPr>
          <w:rFonts w:ascii="Verdana" w:hAnsi="Verdana" w:cs="√hˇøàw≈'1"/>
          <w:sz w:val="18"/>
          <w:szCs w:val="18"/>
          <w:lang w:eastAsia="ja-JP"/>
        </w:rPr>
      </w:pPr>
      <w:r w:rsidRPr="00EE209F">
        <w:rPr>
          <w:rFonts w:ascii="Verdana" w:hAnsi="Verdana" w:cs="√hˇøàw≈'1"/>
          <w:b/>
          <w:color w:val="69448F"/>
          <w:sz w:val="20"/>
          <w:szCs w:val="20"/>
          <w:lang w:eastAsia="ja-JP"/>
        </w:rPr>
        <w:t>Doelgroep</w:t>
      </w:r>
      <w:r w:rsidRPr="00A37582">
        <w:rPr>
          <w:rFonts w:ascii="Verdana" w:hAnsi="Verdana" w:cs="√hˇøàw≈'1"/>
          <w:sz w:val="18"/>
          <w:szCs w:val="18"/>
          <w:lang w:eastAsia="ja-JP"/>
        </w:rPr>
        <w:br/>
        <w:t>Het symposium is primair bedoeld voor professionals, aandachtsfunctionarissen, zorgcoördinatoren, kwaliteitsmedewerkers en managers werkzaam in de sectoren gezondheidszorg, jeugdzorg, onderwijs, kinderopvang, maatschappelijke ondersteuning (welzijn) en justitie.</w:t>
      </w:r>
      <w:r w:rsidR="009463AB">
        <w:rPr>
          <w:rFonts w:ascii="Verdana" w:hAnsi="Verdana" w:cs="√hˇøàw≈'1"/>
          <w:sz w:val="18"/>
          <w:szCs w:val="18"/>
          <w:lang w:eastAsia="ja-JP"/>
        </w:rPr>
        <w:t xml:space="preserve"> Kortom, degenen die de meldcode invoeren of hiermee werken. Maar o</w:t>
      </w:r>
      <w:r w:rsidRPr="00866BFC">
        <w:rPr>
          <w:rFonts w:ascii="Verdana" w:hAnsi="Verdana" w:cs="√hˇøàw≈'1"/>
          <w:sz w:val="18"/>
          <w:szCs w:val="18"/>
          <w:lang w:eastAsia="ja-JP"/>
        </w:rPr>
        <w:t>ok medewerkers van de Advies- en Meldpunten Kindermishandeling, Steunpunten Huiselijk Geweld en gemeenten zijn van harte welkom.</w:t>
      </w:r>
    </w:p>
    <w:p w:rsidR="00EE209F" w:rsidRDefault="00EE209F" w:rsidP="00BE20F4">
      <w:pPr>
        <w:spacing w:before="100" w:beforeAutospacing="1" w:after="100" w:afterAutospacing="1" w:line="276" w:lineRule="auto"/>
        <w:ind w:right="-908"/>
        <w:rPr>
          <w:rFonts w:ascii="Verdana" w:hAnsi="Verdana" w:cs="√hˇøàw≈'1"/>
          <w:sz w:val="18"/>
          <w:szCs w:val="18"/>
          <w:lang w:eastAsia="ja-JP"/>
        </w:rPr>
      </w:pPr>
      <w:r w:rsidRPr="00EE209F">
        <w:rPr>
          <w:rFonts w:ascii="Verdana" w:hAnsi="Verdana" w:cs="√hˇøàw≈'1"/>
          <w:b/>
          <w:color w:val="69448F"/>
          <w:sz w:val="20"/>
          <w:szCs w:val="20"/>
          <w:lang w:eastAsia="ja-JP"/>
        </w:rPr>
        <w:t>Programma</w:t>
      </w:r>
      <w:r>
        <w:rPr>
          <w:rFonts w:ascii="Verdana" w:hAnsi="Verdana" w:cs="√hˇøàw≈'1"/>
          <w:b/>
          <w:color w:val="69448F"/>
          <w:sz w:val="20"/>
          <w:szCs w:val="20"/>
          <w:lang w:eastAsia="ja-JP"/>
        </w:rPr>
        <w:br/>
      </w:r>
      <w:r w:rsidRPr="00EE209F">
        <w:rPr>
          <w:rFonts w:ascii="Verdana" w:hAnsi="Verdana" w:cs="√hˇøàw≈'1"/>
          <w:sz w:val="18"/>
          <w:szCs w:val="18"/>
          <w:lang w:eastAsia="ja-JP"/>
        </w:rPr>
        <w:t xml:space="preserve">12.00 – 13.00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sidRPr="00EE209F">
        <w:rPr>
          <w:rFonts w:ascii="Verdana" w:hAnsi="Verdana" w:cs="√hˇøàw≈'1"/>
          <w:sz w:val="18"/>
          <w:szCs w:val="18"/>
          <w:lang w:eastAsia="ja-JP"/>
        </w:rPr>
        <w:t xml:space="preserve">Inloop met lunch </w:t>
      </w:r>
      <w:r w:rsidR="00F50121">
        <w:rPr>
          <w:rFonts w:ascii="Verdana" w:hAnsi="Verdana" w:cs="√hˇøàw≈'1"/>
          <w:sz w:val="18"/>
          <w:szCs w:val="18"/>
          <w:lang w:eastAsia="ja-JP"/>
        </w:rPr>
        <w:t>en</w:t>
      </w:r>
      <w:r w:rsidRPr="00EE209F">
        <w:rPr>
          <w:rFonts w:ascii="Verdana" w:hAnsi="Verdana" w:cs="√hˇøàw≈'1"/>
          <w:sz w:val="18"/>
          <w:szCs w:val="18"/>
          <w:lang w:eastAsia="ja-JP"/>
        </w:rPr>
        <w:t xml:space="preserve"> netwerkmogelijkheden</w:t>
      </w:r>
      <w:r>
        <w:rPr>
          <w:rFonts w:ascii="Verdana" w:hAnsi="Verdana" w:cs="√hˇøàw≈'1"/>
          <w:sz w:val="18"/>
          <w:szCs w:val="18"/>
          <w:lang w:eastAsia="ja-JP"/>
        </w:rPr>
        <w:br/>
      </w:r>
      <w:r w:rsidRPr="00EE209F">
        <w:rPr>
          <w:rFonts w:ascii="Verdana" w:hAnsi="Verdana" w:cs="√hˇøàw≈'1"/>
          <w:sz w:val="18"/>
          <w:szCs w:val="18"/>
          <w:lang w:eastAsia="ja-JP"/>
        </w:rPr>
        <w:t xml:space="preserve">13.00 – 13.10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sidRPr="00EE209F">
        <w:rPr>
          <w:rFonts w:ascii="Verdana" w:hAnsi="Verdana" w:cs="√hˇøàw≈'1"/>
          <w:sz w:val="18"/>
          <w:szCs w:val="18"/>
          <w:lang w:eastAsia="ja-JP"/>
        </w:rPr>
        <w:t>Welkom dagvoorzitter</w:t>
      </w:r>
      <w:r w:rsidR="00321F10">
        <w:rPr>
          <w:rFonts w:ascii="Verdana" w:hAnsi="Verdana" w:cs="√hˇøàw≈'1"/>
          <w:sz w:val="18"/>
          <w:szCs w:val="18"/>
          <w:lang w:eastAsia="ja-JP"/>
        </w:rPr>
        <w:br/>
        <w:t xml:space="preserve">13.10 – 13.20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sidR="00321F10">
        <w:rPr>
          <w:rFonts w:ascii="Verdana" w:hAnsi="Verdana" w:cs="√hˇøàw≈'1"/>
          <w:sz w:val="18"/>
          <w:szCs w:val="18"/>
          <w:lang w:eastAsia="ja-JP"/>
        </w:rPr>
        <w:t>Videoboodschap Staatssecretaris Van Rijn: Veld aan zet!</w:t>
      </w:r>
      <w:r>
        <w:rPr>
          <w:rFonts w:ascii="Verdana" w:hAnsi="Verdana" w:cs="√hˇøàw≈'1"/>
          <w:sz w:val="18"/>
          <w:szCs w:val="18"/>
          <w:lang w:eastAsia="ja-JP"/>
        </w:rPr>
        <w:br/>
      </w:r>
      <w:r w:rsidRPr="00EE209F">
        <w:rPr>
          <w:rFonts w:ascii="Verdana" w:hAnsi="Verdana" w:cs="√hˇøàw≈'1"/>
          <w:sz w:val="18"/>
          <w:szCs w:val="18"/>
          <w:lang w:eastAsia="ja-JP"/>
        </w:rPr>
        <w:t>13.</w:t>
      </w:r>
      <w:r w:rsidR="00321F10">
        <w:rPr>
          <w:rFonts w:ascii="Verdana" w:hAnsi="Verdana" w:cs="√hˇøàw≈'1"/>
          <w:sz w:val="18"/>
          <w:szCs w:val="18"/>
          <w:lang w:eastAsia="ja-JP"/>
        </w:rPr>
        <w:t>2</w:t>
      </w:r>
      <w:r w:rsidRPr="00EE209F">
        <w:rPr>
          <w:rFonts w:ascii="Verdana" w:hAnsi="Verdana" w:cs="√hˇøàw≈'1"/>
          <w:sz w:val="18"/>
          <w:szCs w:val="18"/>
          <w:lang w:eastAsia="ja-JP"/>
        </w:rPr>
        <w:t>0 – 13.</w:t>
      </w:r>
      <w:r w:rsidR="00321F10">
        <w:rPr>
          <w:rFonts w:ascii="Verdana" w:hAnsi="Verdana" w:cs="√hˇøàw≈'1"/>
          <w:sz w:val="18"/>
          <w:szCs w:val="18"/>
          <w:lang w:eastAsia="ja-JP"/>
        </w:rPr>
        <w:t>4</w:t>
      </w:r>
      <w:r w:rsidRPr="00EE209F">
        <w:rPr>
          <w:rFonts w:ascii="Verdana" w:hAnsi="Verdana" w:cs="√hˇøàw≈'1"/>
          <w:sz w:val="18"/>
          <w:szCs w:val="18"/>
          <w:lang w:eastAsia="ja-JP"/>
        </w:rPr>
        <w:t xml:space="preserve">0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Pr>
          <w:rFonts w:ascii="Verdana" w:hAnsi="Verdana" w:cs="√hˇøàw≈'1"/>
          <w:sz w:val="18"/>
          <w:szCs w:val="18"/>
          <w:lang w:eastAsia="ja-JP"/>
        </w:rPr>
        <w:t>Stand van zaken implementatie en minimumeisen door Claire Hostmann</w:t>
      </w:r>
      <w:r w:rsidR="00A37582">
        <w:rPr>
          <w:rFonts w:ascii="Verdana" w:hAnsi="Verdana" w:cs="√hˇøàw≈'1"/>
          <w:sz w:val="18"/>
          <w:szCs w:val="18"/>
          <w:lang w:eastAsia="ja-JP"/>
        </w:rPr>
        <w:br/>
      </w:r>
      <w:r w:rsidR="00A37582" w:rsidRPr="00BE20F4">
        <w:rPr>
          <w:rFonts w:ascii="Verdana" w:hAnsi="Verdana" w:cs="√hˇøàw≈'1"/>
          <w:sz w:val="18"/>
          <w:szCs w:val="18"/>
          <w:lang w:eastAsia="ja-JP"/>
        </w:rPr>
        <w:t>13.</w:t>
      </w:r>
      <w:r w:rsidR="00321F10">
        <w:rPr>
          <w:rFonts w:ascii="Verdana" w:hAnsi="Verdana" w:cs="√hˇøàw≈'1"/>
          <w:sz w:val="18"/>
          <w:szCs w:val="18"/>
          <w:lang w:eastAsia="ja-JP"/>
        </w:rPr>
        <w:t>4</w:t>
      </w:r>
      <w:r w:rsidR="00A37582" w:rsidRPr="00BE20F4">
        <w:rPr>
          <w:rFonts w:ascii="Verdana" w:hAnsi="Verdana" w:cs="√hˇøàw≈'1"/>
          <w:sz w:val="18"/>
          <w:szCs w:val="18"/>
          <w:lang w:eastAsia="ja-JP"/>
        </w:rPr>
        <w:t>0 – 13.</w:t>
      </w:r>
      <w:r w:rsidR="00321F10">
        <w:rPr>
          <w:rFonts w:ascii="Verdana" w:hAnsi="Verdana" w:cs="√hˇøàw≈'1"/>
          <w:sz w:val="18"/>
          <w:szCs w:val="18"/>
          <w:lang w:eastAsia="ja-JP"/>
        </w:rPr>
        <w:t>5</w:t>
      </w:r>
      <w:r w:rsidR="00A37582" w:rsidRPr="00BE20F4">
        <w:rPr>
          <w:rFonts w:ascii="Verdana" w:hAnsi="Verdana" w:cs="√hˇøàw≈'1"/>
          <w:sz w:val="18"/>
          <w:szCs w:val="18"/>
          <w:lang w:eastAsia="ja-JP"/>
        </w:rPr>
        <w:t xml:space="preserve">0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sidR="00A37582" w:rsidRPr="00BE20F4">
        <w:rPr>
          <w:rFonts w:ascii="Verdana" w:hAnsi="Verdana" w:cs="√hˇøàw≈'1"/>
          <w:sz w:val="18"/>
          <w:szCs w:val="18"/>
          <w:lang w:eastAsia="ja-JP"/>
        </w:rPr>
        <w:t>Taskforce Kindermishandeling</w:t>
      </w:r>
      <w:r w:rsidR="00BE20F4">
        <w:rPr>
          <w:rFonts w:ascii="Verdana" w:hAnsi="Verdana" w:cs="√hˇøàw≈'1"/>
          <w:sz w:val="18"/>
          <w:szCs w:val="18"/>
          <w:lang w:eastAsia="ja-JP"/>
        </w:rPr>
        <w:t xml:space="preserve"> en Seksueel Misbruik door Diana Monissen</w:t>
      </w:r>
      <w:r w:rsidR="00321F10">
        <w:rPr>
          <w:rFonts w:ascii="Verdana" w:hAnsi="Verdana" w:cs="√hˇøàw≈'1"/>
          <w:sz w:val="18"/>
          <w:szCs w:val="18"/>
          <w:lang w:eastAsia="ja-JP"/>
        </w:rPr>
        <w:t xml:space="preserve"> </w:t>
      </w:r>
      <w:r w:rsidR="00BE20F4">
        <w:rPr>
          <w:rFonts w:ascii="Verdana" w:hAnsi="Verdana" w:cs="√hˇøàw≈'1"/>
          <w:sz w:val="18"/>
          <w:szCs w:val="18"/>
          <w:lang w:eastAsia="ja-JP"/>
        </w:rPr>
        <w:br/>
      </w:r>
      <w:r w:rsidRPr="00EE209F">
        <w:rPr>
          <w:rFonts w:ascii="Verdana" w:hAnsi="Verdana" w:cs="√hˇøàw≈'1"/>
          <w:sz w:val="18"/>
          <w:szCs w:val="18"/>
          <w:lang w:eastAsia="ja-JP"/>
        </w:rPr>
        <w:t>13.</w:t>
      </w:r>
      <w:r w:rsidR="00A37582">
        <w:rPr>
          <w:rFonts w:ascii="Verdana" w:hAnsi="Verdana" w:cs="√hˇøàw≈'1"/>
          <w:sz w:val="18"/>
          <w:szCs w:val="18"/>
          <w:lang w:eastAsia="ja-JP"/>
        </w:rPr>
        <w:t>50</w:t>
      </w:r>
      <w:r w:rsidRPr="00EE209F">
        <w:rPr>
          <w:rFonts w:ascii="Verdana" w:hAnsi="Verdana" w:cs="√hˇøàw≈'1"/>
          <w:sz w:val="18"/>
          <w:szCs w:val="18"/>
          <w:lang w:eastAsia="ja-JP"/>
        </w:rPr>
        <w:t xml:space="preserve"> – 14.00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sidRPr="00EE209F">
        <w:rPr>
          <w:rFonts w:ascii="Verdana" w:hAnsi="Verdana" w:cs="√hˇøàw≈'1"/>
          <w:sz w:val="18"/>
          <w:szCs w:val="18"/>
          <w:lang w:eastAsia="ja-JP"/>
        </w:rPr>
        <w:t>Kennisquiz</w:t>
      </w:r>
      <w:r>
        <w:rPr>
          <w:rFonts w:ascii="Verdana" w:hAnsi="Verdana" w:cs="√hˇøàw≈'1"/>
          <w:sz w:val="18"/>
          <w:szCs w:val="18"/>
          <w:lang w:eastAsia="ja-JP"/>
        </w:rPr>
        <w:br/>
      </w:r>
      <w:r w:rsidRPr="00EE209F">
        <w:rPr>
          <w:rFonts w:ascii="Verdana" w:hAnsi="Verdana" w:cs="√hˇøàw≈'1"/>
          <w:sz w:val="18"/>
          <w:szCs w:val="18"/>
          <w:lang w:eastAsia="ja-JP"/>
        </w:rPr>
        <w:t xml:space="preserve">14.00 – 14.30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sidRPr="00EE209F">
        <w:rPr>
          <w:rFonts w:ascii="Verdana" w:hAnsi="Verdana" w:cs="√hˇøàw≈'1"/>
          <w:sz w:val="18"/>
          <w:szCs w:val="18"/>
          <w:lang w:eastAsia="ja-JP"/>
        </w:rPr>
        <w:t xml:space="preserve">Presentatie beroepsgeheim </w:t>
      </w:r>
      <w:r>
        <w:rPr>
          <w:rFonts w:ascii="Verdana" w:hAnsi="Verdana" w:cs="√hˇøàw≈'1"/>
          <w:sz w:val="18"/>
          <w:szCs w:val="18"/>
          <w:lang w:eastAsia="ja-JP"/>
        </w:rPr>
        <w:t>door</w:t>
      </w:r>
      <w:r w:rsidRPr="00EE209F">
        <w:rPr>
          <w:rFonts w:ascii="Verdana" w:hAnsi="Verdana" w:cs="√hˇøàw≈'1"/>
          <w:sz w:val="18"/>
          <w:szCs w:val="18"/>
          <w:lang w:eastAsia="ja-JP"/>
        </w:rPr>
        <w:t xml:space="preserve"> Lydia Janssen</w:t>
      </w:r>
      <w:r>
        <w:rPr>
          <w:rFonts w:ascii="Verdana" w:hAnsi="Verdana" w:cs="√hˇøàw≈'1"/>
          <w:sz w:val="18"/>
          <w:szCs w:val="18"/>
          <w:lang w:eastAsia="ja-JP"/>
        </w:rPr>
        <w:br/>
      </w:r>
      <w:r w:rsidRPr="00EE209F">
        <w:rPr>
          <w:rFonts w:ascii="Verdana" w:hAnsi="Verdana" w:cs="√hˇøàw≈'1"/>
          <w:sz w:val="18"/>
          <w:szCs w:val="18"/>
          <w:lang w:eastAsia="ja-JP"/>
        </w:rPr>
        <w:t xml:space="preserve">14.30 – 15.00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sidR="00A37582">
        <w:rPr>
          <w:rFonts w:ascii="Verdana" w:hAnsi="Verdana" w:cs="√hˇøàw≈'1"/>
          <w:sz w:val="18"/>
          <w:szCs w:val="18"/>
          <w:lang w:eastAsia="ja-JP"/>
        </w:rPr>
        <w:t>Ko</w:t>
      </w:r>
      <w:r w:rsidRPr="00EE209F">
        <w:rPr>
          <w:rFonts w:ascii="Verdana" w:hAnsi="Verdana" w:cs="√hˇøàw≈'1"/>
          <w:sz w:val="18"/>
          <w:szCs w:val="18"/>
          <w:lang w:eastAsia="ja-JP"/>
        </w:rPr>
        <w:t>f</w:t>
      </w:r>
      <w:r w:rsidR="00A37582">
        <w:rPr>
          <w:rFonts w:ascii="Verdana" w:hAnsi="Verdana" w:cs="√hˇøàw≈'1"/>
          <w:sz w:val="18"/>
          <w:szCs w:val="18"/>
          <w:lang w:eastAsia="ja-JP"/>
        </w:rPr>
        <w:t>fiepauze</w:t>
      </w:r>
      <w:r>
        <w:rPr>
          <w:rFonts w:ascii="Verdana" w:hAnsi="Verdana" w:cs="√hˇøàw≈'1"/>
          <w:sz w:val="18"/>
          <w:szCs w:val="18"/>
          <w:lang w:eastAsia="ja-JP"/>
        </w:rPr>
        <w:br/>
      </w:r>
      <w:r w:rsidR="00321F10">
        <w:rPr>
          <w:rFonts w:ascii="Verdana" w:hAnsi="Verdana" w:cs="√hˇøàw≈'1"/>
          <w:sz w:val="18"/>
          <w:szCs w:val="18"/>
          <w:lang w:eastAsia="ja-JP"/>
        </w:rPr>
        <w:t xml:space="preserve">15.00 – 15.45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sidR="00321F10">
        <w:rPr>
          <w:rFonts w:ascii="Verdana" w:hAnsi="Verdana" w:cs="√hˇøàw≈'1"/>
          <w:sz w:val="18"/>
          <w:szCs w:val="18"/>
          <w:lang w:eastAsia="ja-JP"/>
        </w:rPr>
        <w:t>W</w:t>
      </w:r>
      <w:r w:rsidRPr="00EE209F">
        <w:rPr>
          <w:rFonts w:ascii="Verdana" w:hAnsi="Verdana" w:cs="√hˇøàw≈'1"/>
          <w:sz w:val="18"/>
          <w:szCs w:val="18"/>
          <w:lang w:eastAsia="ja-JP"/>
        </w:rPr>
        <w:t>orkshop</w:t>
      </w:r>
      <w:r w:rsidR="00043746">
        <w:rPr>
          <w:rFonts w:ascii="Verdana" w:hAnsi="Verdana" w:cs="√hˇøàw≈'1"/>
          <w:sz w:val="18"/>
          <w:szCs w:val="18"/>
          <w:lang w:eastAsia="ja-JP"/>
        </w:rPr>
        <w:t>ronde</w:t>
      </w:r>
      <w:r w:rsidRPr="00EE209F">
        <w:rPr>
          <w:rFonts w:ascii="Verdana" w:hAnsi="Verdana" w:cs="√hˇøàw≈'1"/>
          <w:sz w:val="18"/>
          <w:szCs w:val="18"/>
          <w:lang w:eastAsia="ja-JP"/>
        </w:rPr>
        <w:t xml:space="preserve"> 1 </w:t>
      </w:r>
      <w:r>
        <w:rPr>
          <w:rFonts w:ascii="Verdana" w:hAnsi="Verdana" w:cs="√hˇøàw≈'1"/>
          <w:sz w:val="18"/>
          <w:szCs w:val="18"/>
          <w:lang w:eastAsia="ja-JP"/>
        </w:rPr>
        <w:br/>
        <w:t>1</w:t>
      </w:r>
      <w:r w:rsidRPr="00EE209F">
        <w:rPr>
          <w:rFonts w:ascii="Verdana" w:hAnsi="Verdana" w:cs="√hˇøàw≈'1"/>
          <w:sz w:val="18"/>
          <w:szCs w:val="18"/>
          <w:lang w:eastAsia="ja-JP"/>
        </w:rPr>
        <w:t xml:space="preserve">6.00 – 16.45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sidR="00321F10">
        <w:rPr>
          <w:rFonts w:ascii="Verdana" w:hAnsi="Verdana" w:cs="√hˇøàw≈'1"/>
          <w:sz w:val="18"/>
          <w:szCs w:val="18"/>
          <w:lang w:eastAsia="ja-JP"/>
        </w:rPr>
        <w:t>W</w:t>
      </w:r>
      <w:r w:rsidRPr="00EE209F">
        <w:rPr>
          <w:rFonts w:ascii="Verdana" w:hAnsi="Verdana" w:cs="√hˇøàw≈'1"/>
          <w:sz w:val="18"/>
          <w:szCs w:val="18"/>
          <w:lang w:eastAsia="ja-JP"/>
        </w:rPr>
        <w:t>orkshop</w:t>
      </w:r>
      <w:r w:rsidR="00043746">
        <w:rPr>
          <w:rFonts w:ascii="Verdana" w:hAnsi="Verdana" w:cs="√hˇøàw≈'1"/>
          <w:sz w:val="18"/>
          <w:szCs w:val="18"/>
          <w:lang w:eastAsia="ja-JP"/>
        </w:rPr>
        <w:t>ronde</w:t>
      </w:r>
      <w:r w:rsidRPr="00EE209F">
        <w:rPr>
          <w:rFonts w:ascii="Verdana" w:hAnsi="Verdana" w:cs="√hˇøàw≈'1"/>
          <w:sz w:val="18"/>
          <w:szCs w:val="18"/>
          <w:lang w:eastAsia="ja-JP"/>
        </w:rPr>
        <w:t xml:space="preserve"> 2</w:t>
      </w:r>
      <w:r>
        <w:rPr>
          <w:rFonts w:ascii="Verdana" w:hAnsi="Verdana" w:cs="√hˇøàw≈'1"/>
          <w:sz w:val="18"/>
          <w:szCs w:val="18"/>
          <w:lang w:eastAsia="ja-JP"/>
        </w:rPr>
        <w:br/>
      </w:r>
      <w:r w:rsidRPr="00EE209F">
        <w:rPr>
          <w:rFonts w:ascii="Verdana" w:hAnsi="Verdana" w:cs="√hˇøàw≈'1"/>
          <w:sz w:val="18"/>
          <w:szCs w:val="18"/>
          <w:lang w:eastAsia="ja-JP"/>
        </w:rPr>
        <w:t xml:space="preserve">16.45 – 17.30 </w:t>
      </w:r>
      <w:r w:rsidR="00430B68">
        <w:rPr>
          <w:rFonts w:ascii="Verdana" w:hAnsi="Verdana" w:cs="√hˇøàw≈'1"/>
          <w:sz w:val="18"/>
          <w:szCs w:val="18"/>
          <w:lang w:eastAsia="ja-JP"/>
        </w:rPr>
        <w:t xml:space="preserve"> </w:t>
      </w:r>
      <w:r w:rsidR="00430B68">
        <w:rPr>
          <w:rFonts w:ascii="Verdana" w:hAnsi="Verdana" w:cs="√hˇøàw≈'1"/>
          <w:sz w:val="18"/>
          <w:szCs w:val="18"/>
          <w:lang w:eastAsia="ja-JP"/>
        </w:rPr>
        <w:tab/>
      </w:r>
      <w:r>
        <w:rPr>
          <w:rFonts w:ascii="Verdana" w:hAnsi="Verdana" w:cs="√hˇøàw≈'1"/>
          <w:sz w:val="18"/>
          <w:szCs w:val="18"/>
          <w:lang w:eastAsia="ja-JP"/>
        </w:rPr>
        <w:t>A</w:t>
      </w:r>
      <w:r w:rsidRPr="00EE209F">
        <w:rPr>
          <w:rFonts w:ascii="Verdana" w:hAnsi="Verdana" w:cs="√hˇøàw≈'1"/>
          <w:sz w:val="18"/>
          <w:szCs w:val="18"/>
          <w:lang w:eastAsia="ja-JP"/>
        </w:rPr>
        <w:t>fsluiting met borrel</w:t>
      </w:r>
    </w:p>
    <w:p w:rsidR="0011601C" w:rsidRDefault="00A37582" w:rsidP="00EE209F">
      <w:pPr>
        <w:spacing w:before="100" w:beforeAutospacing="1" w:after="100" w:afterAutospacing="1" w:line="276" w:lineRule="auto"/>
        <w:rPr>
          <w:rFonts w:ascii="Verdana" w:hAnsi="Verdana" w:cs="√hˇøàw≈'1"/>
          <w:color w:val="69448F"/>
          <w:sz w:val="20"/>
          <w:szCs w:val="20"/>
          <w:lang w:eastAsia="ja-JP"/>
        </w:rPr>
      </w:pPr>
      <w:r>
        <w:rPr>
          <w:rFonts w:ascii="Verdana" w:hAnsi="Verdana" w:cs="√hˇøàw≈'1"/>
          <w:b/>
          <w:color w:val="69448F"/>
          <w:sz w:val="20"/>
          <w:szCs w:val="20"/>
          <w:lang w:eastAsia="ja-JP"/>
        </w:rPr>
        <w:br w:type="page"/>
      </w:r>
      <w:r w:rsidRPr="00A37582">
        <w:rPr>
          <w:rFonts w:ascii="Verdana" w:hAnsi="Verdana" w:cs="√hˇøàw≈'1"/>
          <w:b/>
          <w:color w:val="69448F"/>
          <w:sz w:val="20"/>
          <w:szCs w:val="20"/>
          <w:lang w:eastAsia="ja-JP"/>
        </w:rPr>
        <w:lastRenderedPageBreak/>
        <w:t>Workshops</w:t>
      </w:r>
    </w:p>
    <w:p w:rsidR="004453CD" w:rsidRDefault="00A37582" w:rsidP="00A81AB8">
      <w:pPr>
        <w:spacing w:before="100" w:beforeAutospacing="1" w:after="100" w:afterAutospacing="1" w:line="276" w:lineRule="auto"/>
        <w:rPr>
          <w:rFonts w:ascii="Verdana" w:hAnsi="Verdana"/>
          <w:b/>
          <w:i/>
          <w:sz w:val="18"/>
          <w:szCs w:val="18"/>
        </w:rPr>
      </w:pPr>
      <w:r>
        <w:rPr>
          <w:rFonts w:ascii="Verdana" w:hAnsi="Verdana"/>
          <w:sz w:val="18"/>
          <w:szCs w:val="18"/>
        </w:rPr>
        <w:t xml:space="preserve">1. </w:t>
      </w:r>
      <w:r w:rsidRPr="00972227">
        <w:rPr>
          <w:rFonts w:ascii="Verdana" w:hAnsi="Verdana"/>
          <w:sz w:val="18"/>
          <w:szCs w:val="18"/>
        </w:rPr>
        <w:t>Kindcheck</w:t>
      </w:r>
      <w:r>
        <w:rPr>
          <w:rFonts w:ascii="Verdana" w:hAnsi="Verdana"/>
          <w:sz w:val="18"/>
          <w:szCs w:val="18"/>
        </w:rPr>
        <w:br/>
      </w:r>
      <w:r w:rsidR="00866BFC" w:rsidRPr="00866BFC">
        <w:rPr>
          <w:rFonts w:ascii="Verdana" w:hAnsi="Verdana"/>
          <w:sz w:val="18"/>
          <w:szCs w:val="18"/>
        </w:rPr>
        <w:t xml:space="preserve">Augeo Foundation </w:t>
      </w:r>
      <w:r w:rsidR="00866BFC">
        <w:rPr>
          <w:rFonts w:ascii="Verdana" w:hAnsi="Verdana"/>
          <w:sz w:val="18"/>
          <w:szCs w:val="18"/>
        </w:rPr>
        <w:t xml:space="preserve">ontwikkelt </w:t>
      </w:r>
      <w:r w:rsidR="00430B68">
        <w:rPr>
          <w:rFonts w:ascii="Verdana" w:hAnsi="Verdana"/>
          <w:sz w:val="18"/>
          <w:szCs w:val="18"/>
        </w:rPr>
        <w:t>in samenwerking met</w:t>
      </w:r>
      <w:r w:rsidR="00866BFC" w:rsidRPr="00866BFC">
        <w:rPr>
          <w:rFonts w:ascii="Verdana" w:hAnsi="Verdana"/>
          <w:sz w:val="18"/>
          <w:szCs w:val="18"/>
        </w:rPr>
        <w:t xml:space="preserve"> AMK Haaglanden en het NJI</w:t>
      </w:r>
      <w:r w:rsidR="00866BFC">
        <w:rPr>
          <w:rFonts w:ascii="Verdana" w:hAnsi="Verdana"/>
          <w:sz w:val="18"/>
          <w:szCs w:val="18"/>
        </w:rPr>
        <w:t xml:space="preserve"> met subsidie van het ministerie van VWS</w:t>
      </w:r>
      <w:r w:rsidR="00866BFC" w:rsidRPr="00866BFC">
        <w:rPr>
          <w:rFonts w:ascii="Verdana" w:hAnsi="Verdana"/>
          <w:sz w:val="18"/>
          <w:szCs w:val="18"/>
        </w:rPr>
        <w:t xml:space="preserve"> een praktisch instrument en aanvullend daarop een aantal bijbehorende leerproducten om de kindcheck adequaat uit te voeren. Doel van de leerproducten en het instrument is het ondersteunen van professionals in het doen van een volwaardige kindcheck. In deze workshop leggen Augeo Foundation, AMK Haaglanden en NJI u een eerste conceptversie van de tekst van de algemene kindcheck </w:t>
      </w:r>
      <w:r w:rsidR="00866BFC">
        <w:rPr>
          <w:rFonts w:ascii="Verdana" w:hAnsi="Verdana"/>
          <w:sz w:val="18"/>
          <w:szCs w:val="18"/>
        </w:rPr>
        <w:t xml:space="preserve">voor </w:t>
      </w:r>
      <w:r w:rsidR="00866BFC" w:rsidRPr="00866BFC">
        <w:rPr>
          <w:rFonts w:ascii="Verdana" w:hAnsi="Verdana"/>
          <w:sz w:val="18"/>
          <w:szCs w:val="18"/>
        </w:rPr>
        <w:t xml:space="preserve">en bespreken deze graag met u. Voor de professionals in de </w:t>
      </w:r>
      <w:r w:rsidR="00430B68">
        <w:rPr>
          <w:rFonts w:ascii="Verdana" w:hAnsi="Verdana"/>
          <w:sz w:val="18"/>
          <w:szCs w:val="18"/>
        </w:rPr>
        <w:t>GGZ</w:t>
      </w:r>
      <w:r w:rsidR="00866BFC" w:rsidRPr="00866BFC">
        <w:rPr>
          <w:rFonts w:ascii="Verdana" w:hAnsi="Verdana"/>
          <w:sz w:val="18"/>
          <w:szCs w:val="18"/>
        </w:rPr>
        <w:t xml:space="preserve">/verslavingszorg en huisartsen zal later een </w:t>
      </w:r>
      <w:r w:rsidR="00866BFC">
        <w:rPr>
          <w:rFonts w:ascii="Verdana" w:hAnsi="Verdana"/>
          <w:sz w:val="18"/>
          <w:szCs w:val="18"/>
        </w:rPr>
        <w:t xml:space="preserve">uitgebreider </w:t>
      </w:r>
      <w:r w:rsidR="00866BFC" w:rsidRPr="00866BFC">
        <w:rPr>
          <w:rFonts w:ascii="Verdana" w:hAnsi="Verdana"/>
          <w:sz w:val="18"/>
          <w:szCs w:val="18"/>
        </w:rPr>
        <w:t>instrument met handleiding worden gemaakt.</w:t>
      </w:r>
      <w:r>
        <w:rPr>
          <w:rFonts w:ascii="Verdana" w:hAnsi="Verdana"/>
          <w:sz w:val="18"/>
          <w:szCs w:val="18"/>
        </w:rPr>
        <w:br/>
      </w:r>
      <w:r>
        <w:rPr>
          <w:rFonts w:ascii="Verdana" w:hAnsi="Verdana"/>
          <w:sz w:val="18"/>
          <w:szCs w:val="18"/>
        </w:rPr>
        <w:br/>
        <w:t xml:space="preserve">2. Wegwijzer signalerings- en risicotaxatieinstrumenten. </w:t>
      </w:r>
      <w:r>
        <w:rPr>
          <w:rFonts w:ascii="Verdana" w:hAnsi="Verdana"/>
          <w:sz w:val="18"/>
          <w:szCs w:val="18"/>
        </w:rPr>
        <w:br/>
        <w:t>Welke instrumenten zijn</w:t>
      </w:r>
      <w:r w:rsidR="004427FF">
        <w:rPr>
          <w:rFonts w:ascii="Verdana" w:hAnsi="Verdana"/>
          <w:sz w:val="18"/>
          <w:szCs w:val="18"/>
        </w:rPr>
        <w:t xml:space="preserve"> er om te helpen bij stap 1 en stap 4 van de meldcode?</w:t>
      </w:r>
      <w:r>
        <w:rPr>
          <w:rFonts w:ascii="Verdana" w:hAnsi="Verdana"/>
          <w:sz w:val="18"/>
          <w:szCs w:val="18"/>
        </w:rPr>
        <w:t xml:space="preserve"> </w:t>
      </w:r>
      <w:r w:rsidR="004427FF">
        <w:rPr>
          <w:rFonts w:ascii="Verdana" w:hAnsi="Verdana"/>
          <w:sz w:val="18"/>
          <w:szCs w:val="18"/>
        </w:rPr>
        <w:t>E</w:t>
      </w:r>
      <w:r>
        <w:rPr>
          <w:rFonts w:ascii="Verdana" w:hAnsi="Verdana"/>
          <w:sz w:val="18"/>
          <w:szCs w:val="18"/>
        </w:rPr>
        <w:t xml:space="preserve">n wanneer gebruik </w:t>
      </w:r>
      <w:r w:rsidR="004427FF">
        <w:rPr>
          <w:rFonts w:ascii="Verdana" w:hAnsi="Verdana"/>
          <w:sz w:val="18"/>
          <w:szCs w:val="18"/>
        </w:rPr>
        <w:t>je welk instrument? Welke basisvragen moet je altijd stellen?</w:t>
      </w:r>
      <w:r>
        <w:rPr>
          <w:rFonts w:ascii="Verdana" w:hAnsi="Verdana"/>
          <w:sz w:val="18"/>
          <w:szCs w:val="18"/>
        </w:rPr>
        <w:t xml:space="preserve"> </w:t>
      </w:r>
      <w:r w:rsidR="004427FF">
        <w:rPr>
          <w:rFonts w:ascii="Verdana" w:hAnsi="Verdana"/>
          <w:sz w:val="18"/>
          <w:szCs w:val="18"/>
        </w:rPr>
        <w:t>In de workshop wordt de wegwijzer signalerings- en risicotaxatieinstrumenten gepresenteerd die antwoord geeft op deze vragen.</w:t>
      </w:r>
      <w:r>
        <w:rPr>
          <w:rFonts w:ascii="Verdana" w:hAnsi="Verdana"/>
          <w:sz w:val="18"/>
          <w:szCs w:val="18"/>
        </w:rPr>
        <w:br/>
      </w:r>
      <w:r>
        <w:rPr>
          <w:rFonts w:ascii="Verdana" w:hAnsi="Verdana"/>
          <w:sz w:val="18"/>
          <w:szCs w:val="18"/>
        </w:rPr>
        <w:br/>
      </w:r>
      <w:r w:rsidR="004427FF">
        <w:rPr>
          <w:rFonts w:ascii="Verdana" w:hAnsi="Verdana"/>
          <w:sz w:val="18"/>
          <w:szCs w:val="18"/>
        </w:rPr>
        <w:t>3. Specifieke vormen van geweld</w:t>
      </w:r>
      <w:r>
        <w:rPr>
          <w:rFonts w:ascii="Verdana" w:hAnsi="Verdana"/>
          <w:sz w:val="18"/>
          <w:szCs w:val="18"/>
        </w:rPr>
        <w:t xml:space="preserve"> </w:t>
      </w:r>
      <w:r w:rsidR="004427FF">
        <w:rPr>
          <w:rFonts w:ascii="Verdana" w:hAnsi="Verdana"/>
          <w:sz w:val="18"/>
          <w:szCs w:val="18"/>
        </w:rPr>
        <w:br/>
      </w:r>
      <w:r w:rsidR="004453CD">
        <w:rPr>
          <w:rFonts w:ascii="Verdana" w:hAnsi="Verdana"/>
          <w:sz w:val="18"/>
          <w:szCs w:val="18"/>
        </w:rPr>
        <w:t xml:space="preserve">In elke meldcode moet aandacht worden besteed aan specifieke vormen van geweld. </w:t>
      </w:r>
      <w:r w:rsidR="004427FF">
        <w:rPr>
          <w:rFonts w:ascii="Verdana" w:hAnsi="Verdana"/>
          <w:sz w:val="18"/>
          <w:szCs w:val="18"/>
        </w:rPr>
        <w:t>Z</w:t>
      </w:r>
      <w:r>
        <w:rPr>
          <w:rFonts w:ascii="Verdana" w:hAnsi="Verdana"/>
          <w:sz w:val="18"/>
          <w:szCs w:val="18"/>
        </w:rPr>
        <w:t>ijn de stappen wezenlijk anders na signalering van eergerelateerd geweld, huwelijksdwang</w:t>
      </w:r>
      <w:r w:rsidR="009463AB">
        <w:rPr>
          <w:rFonts w:ascii="Verdana" w:hAnsi="Verdana"/>
          <w:sz w:val="18"/>
          <w:szCs w:val="18"/>
        </w:rPr>
        <w:t xml:space="preserve"> of</w:t>
      </w:r>
      <w:r>
        <w:rPr>
          <w:rFonts w:ascii="Verdana" w:hAnsi="Verdana"/>
          <w:sz w:val="18"/>
          <w:szCs w:val="18"/>
        </w:rPr>
        <w:t xml:space="preserve"> meisjesbesnijdenis</w:t>
      </w:r>
      <w:r w:rsidR="004427FF">
        <w:rPr>
          <w:rFonts w:ascii="Verdana" w:hAnsi="Verdana"/>
          <w:sz w:val="18"/>
          <w:szCs w:val="18"/>
        </w:rPr>
        <w:t>?</w:t>
      </w:r>
      <w:r>
        <w:rPr>
          <w:rFonts w:ascii="Verdana" w:hAnsi="Verdana"/>
          <w:sz w:val="18"/>
          <w:szCs w:val="18"/>
        </w:rPr>
        <w:t xml:space="preserve"> Hoe signaleer je deze specifieke vormen van geweld? </w:t>
      </w:r>
      <w:r w:rsidR="004427FF">
        <w:rPr>
          <w:rFonts w:ascii="Verdana" w:hAnsi="Verdana"/>
          <w:sz w:val="18"/>
          <w:szCs w:val="18"/>
        </w:rPr>
        <w:t>In de workshop worden deze vragen beantwoord en is er de mogelijkheid om</w:t>
      </w:r>
      <w:r w:rsidR="004453CD">
        <w:rPr>
          <w:rFonts w:ascii="Verdana" w:hAnsi="Verdana"/>
          <w:sz w:val="18"/>
          <w:szCs w:val="18"/>
        </w:rPr>
        <w:t xml:space="preserve"> vragen te stellen aan experts.</w:t>
      </w:r>
      <w:r w:rsidR="004427FF">
        <w:rPr>
          <w:rFonts w:ascii="Verdana" w:hAnsi="Verdana"/>
          <w:sz w:val="18"/>
          <w:szCs w:val="18"/>
        </w:rPr>
        <w:br/>
      </w:r>
      <w:r w:rsidR="001C0963">
        <w:rPr>
          <w:rFonts w:ascii="Verdana" w:hAnsi="Verdana"/>
          <w:sz w:val="18"/>
          <w:szCs w:val="18"/>
        </w:rPr>
        <w:br/>
        <w:t>4. Door de bomen het bos</w:t>
      </w:r>
      <w:r w:rsidR="004427FF">
        <w:rPr>
          <w:rFonts w:ascii="Verdana" w:hAnsi="Verdana"/>
          <w:sz w:val="18"/>
          <w:szCs w:val="18"/>
        </w:rPr>
        <w:br/>
      </w:r>
      <w:r>
        <w:rPr>
          <w:rFonts w:ascii="Verdana" w:hAnsi="Verdana"/>
          <w:sz w:val="18"/>
          <w:szCs w:val="18"/>
        </w:rPr>
        <w:t>Hoe zit het nu met geweld gepleegd door professionals</w:t>
      </w:r>
      <w:r w:rsidR="004427FF">
        <w:rPr>
          <w:rFonts w:ascii="Verdana" w:hAnsi="Verdana"/>
          <w:sz w:val="18"/>
          <w:szCs w:val="18"/>
        </w:rPr>
        <w:t xml:space="preserve">? Valt het onder de meldcode </w:t>
      </w:r>
      <w:r>
        <w:rPr>
          <w:rFonts w:ascii="Verdana" w:hAnsi="Verdana"/>
          <w:sz w:val="18"/>
          <w:szCs w:val="18"/>
        </w:rPr>
        <w:t>als de ene cliënt de ander mishandeld</w:t>
      </w:r>
      <w:r w:rsidR="004427FF">
        <w:rPr>
          <w:rFonts w:ascii="Verdana" w:hAnsi="Verdana"/>
          <w:sz w:val="18"/>
          <w:szCs w:val="18"/>
        </w:rPr>
        <w:t>?</w:t>
      </w:r>
      <w:r w:rsidR="00904B52">
        <w:rPr>
          <w:rFonts w:ascii="Verdana" w:hAnsi="Verdana"/>
          <w:sz w:val="18"/>
          <w:szCs w:val="18"/>
        </w:rPr>
        <w:t xml:space="preserve"> </w:t>
      </w:r>
      <w:r w:rsidR="004427FF">
        <w:rPr>
          <w:rFonts w:ascii="Verdana" w:hAnsi="Verdana"/>
          <w:sz w:val="18"/>
          <w:szCs w:val="18"/>
        </w:rPr>
        <w:t xml:space="preserve">En volg je in deze situaties dezelfde stappen als bij geweld in </w:t>
      </w:r>
      <w:r w:rsidR="00915B3E">
        <w:rPr>
          <w:rFonts w:ascii="Verdana" w:hAnsi="Verdana"/>
          <w:sz w:val="18"/>
          <w:szCs w:val="18"/>
        </w:rPr>
        <w:t xml:space="preserve">huiselijke kring? </w:t>
      </w:r>
      <w:r w:rsidR="00321F10">
        <w:rPr>
          <w:rFonts w:ascii="Verdana" w:hAnsi="Verdana"/>
          <w:sz w:val="18"/>
          <w:szCs w:val="18"/>
        </w:rPr>
        <w:t>In deze workshop ziet u hoe d</w:t>
      </w:r>
      <w:r w:rsidR="0011601C">
        <w:rPr>
          <w:rFonts w:ascii="Verdana" w:hAnsi="Verdana"/>
          <w:sz w:val="18"/>
          <w:szCs w:val="18"/>
        </w:rPr>
        <w:t>e sector</w:t>
      </w:r>
      <w:r w:rsidR="00915B3E">
        <w:rPr>
          <w:rFonts w:ascii="Verdana" w:hAnsi="Verdana"/>
          <w:sz w:val="18"/>
          <w:szCs w:val="18"/>
        </w:rPr>
        <w:t>en gehandicaptenzorg en</w:t>
      </w:r>
      <w:r w:rsidR="0011601C">
        <w:rPr>
          <w:rFonts w:ascii="Verdana" w:hAnsi="Verdana"/>
          <w:sz w:val="18"/>
          <w:szCs w:val="18"/>
        </w:rPr>
        <w:t xml:space="preserve"> kinderopvang</w:t>
      </w:r>
      <w:r w:rsidR="00321F10">
        <w:rPr>
          <w:rFonts w:ascii="Verdana" w:hAnsi="Verdana"/>
          <w:sz w:val="18"/>
          <w:szCs w:val="18"/>
        </w:rPr>
        <w:t xml:space="preserve"> deze vragen hebben beantwoord en welke instrumenten zij bieden voor organisaties in hun eigen sector.</w:t>
      </w:r>
      <w:r>
        <w:rPr>
          <w:rFonts w:ascii="Verdana" w:hAnsi="Verdana"/>
          <w:sz w:val="18"/>
          <w:szCs w:val="18"/>
        </w:rPr>
        <w:br/>
      </w:r>
      <w:r w:rsidR="00904B52">
        <w:rPr>
          <w:rFonts w:ascii="Verdana" w:hAnsi="Verdana"/>
          <w:sz w:val="18"/>
          <w:szCs w:val="18"/>
        </w:rPr>
        <w:br/>
        <w:t xml:space="preserve">5. </w:t>
      </w:r>
      <w:r w:rsidR="0020369F">
        <w:rPr>
          <w:rFonts w:ascii="Verdana" w:hAnsi="Verdana"/>
          <w:sz w:val="18"/>
          <w:szCs w:val="18"/>
        </w:rPr>
        <w:t xml:space="preserve">Werkwijze Advies- en Meldpunt Kindermishandeling en Steunpunt Huiselijk Geweld </w:t>
      </w:r>
      <w:r w:rsidR="0074688F">
        <w:rPr>
          <w:rFonts w:ascii="Verdana" w:hAnsi="Verdana"/>
          <w:sz w:val="18"/>
          <w:szCs w:val="18"/>
        </w:rPr>
        <w:br/>
      </w:r>
      <w:r w:rsidR="00F779F1">
        <w:rPr>
          <w:rFonts w:ascii="Verdana" w:hAnsi="Verdana"/>
          <w:sz w:val="18"/>
          <w:szCs w:val="18"/>
        </w:rPr>
        <w:t xml:space="preserve">Bij het doorlopen van de stappen van de meldcode kunnen professionals bij het AMK en SHG terecht voor advies en melding. Wat gebeurt er eigenlijk als je </w:t>
      </w:r>
      <w:r w:rsidR="009E0DAB">
        <w:rPr>
          <w:rFonts w:ascii="Verdana" w:hAnsi="Verdana"/>
          <w:sz w:val="18"/>
          <w:szCs w:val="18"/>
        </w:rPr>
        <w:t>om advies vraag</w:t>
      </w:r>
      <w:r w:rsidR="00F779F1">
        <w:rPr>
          <w:rFonts w:ascii="Verdana" w:hAnsi="Verdana"/>
          <w:sz w:val="18"/>
          <w:szCs w:val="18"/>
        </w:rPr>
        <w:t>t</w:t>
      </w:r>
      <w:r w:rsidR="009E0DAB">
        <w:rPr>
          <w:rFonts w:ascii="Verdana" w:hAnsi="Verdana"/>
          <w:sz w:val="18"/>
          <w:szCs w:val="18"/>
        </w:rPr>
        <w:t xml:space="preserve"> of een melding doe</w:t>
      </w:r>
      <w:r w:rsidR="00F779F1">
        <w:rPr>
          <w:rFonts w:ascii="Verdana" w:hAnsi="Verdana"/>
          <w:sz w:val="18"/>
          <w:szCs w:val="18"/>
        </w:rPr>
        <w:t>t</w:t>
      </w:r>
      <w:r w:rsidR="009E0DAB">
        <w:rPr>
          <w:rFonts w:ascii="Verdana" w:hAnsi="Verdana"/>
          <w:sz w:val="18"/>
          <w:szCs w:val="18"/>
        </w:rPr>
        <w:t xml:space="preserve">? Hoe wordt het gezin geholpen? Kan </w:t>
      </w:r>
      <w:r w:rsidR="00F779F1">
        <w:rPr>
          <w:rFonts w:ascii="Verdana" w:hAnsi="Verdana"/>
          <w:sz w:val="18"/>
          <w:szCs w:val="18"/>
        </w:rPr>
        <w:t>je</w:t>
      </w:r>
      <w:r w:rsidR="009E0DAB">
        <w:rPr>
          <w:rFonts w:ascii="Verdana" w:hAnsi="Verdana"/>
          <w:sz w:val="18"/>
          <w:szCs w:val="18"/>
        </w:rPr>
        <w:t xml:space="preserve"> anoniem melden? </w:t>
      </w:r>
      <w:r w:rsidR="00C97519">
        <w:rPr>
          <w:rFonts w:ascii="Verdana" w:hAnsi="Verdana"/>
          <w:sz w:val="18"/>
          <w:szCs w:val="18"/>
        </w:rPr>
        <w:t xml:space="preserve">Aan de hand </w:t>
      </w:r>
      <w:r w:rsidR="00B026B0">
        <w:rPr>
          <w:rFonts w:ascii="Verdana" w:hAnsi="Verdana"/>
          <w:sz w:val="18"/>
          <w:szCs w:val="18"/>
        </w:rPr>
        <w:t xml:space="preserve">van </w:t>
      </w:r>
      <w:r w:rsidR="00C97519">
        <w:rPr>
          <w:rFonts w:ascii="Verdana" w:hAnsi="Verdana"/>
          <w:sz w:val="18"/>
          <w:szCs w:val="18"/>
        </w:rPr>
        <w:t>casussen lichten h</w:t>
      </w:r>
      <w:r w:rsidR="009E0DAB">
        <w:rPr>
          <w:rFonts w:ascii="Verdana" w:hAnsi="Verdana"/>
          <w:sz w:val="18"/>
          <w:szCs w:val="18"/>
        </w:rPr>
        <w:t xml:space="preserve">et AMK en SHG hun werkwijze toe en beantwoorden </w:t>
      </w:r>
      <w:r w:rsidR="00C97519">
        <w:rPr>
          <w:rFonts w:ascii="Verdana" w:hAnsi="Verdana"/>
          <w:sz w:val="18"/>
          <w:szCs w:val="18"/>
        </w:rPr>
        <w:t>zij</w:t>
      </w:r>
      <w:r w:rsidR="009E0DAB">
        <w:rPr>
          <w:rFonts w:ascii="Verdana" w:hAnsi="Verdana"/>
          <w:sz w:val="18"/>
          <w:szCs w:val="18"/>
        </w:rPr>
        <w:t xml:space="preserve"> uw vragen.</w:t>
      </w:r>
      <w:r w:rsidR="004427FF">
        <w:rPr>
          <w:rFonts w:ascii="Verdana" w:hAnsi="Verdana"/>
          <w:sz w:val="18"/>
          <w:szCs w:val="18"/>
        </w:rPr>
        <w:br/>
      </w:r>
      <w:r w:rsidR="00AE3045">
        <w:rPr>
          <w:rFonts w:ascii="Verdana" w:hAnsi="Verdana"/>
          <w:sz w:val="18"/>
          <w:szCs w:val="18"/>
        </w:rPr>
        <w:br/>
      </w:r>
      <w:r w:rsidR="009E0DAB">
        <w:rPr>
          <w:rFonts w:ascii="Verdana" w:hAnsi="Verdana"/>
          <w:sz w:val="18"/>
          <w:szCs w:val="18"/>
        </w:rPr>
        <w:br/>
      </w:r>
      <w:r w:rsidR="00EE209F" w:rsidRPr="00EE209F">
        <w:rPr>
          <w:rFonts w:ascii="Verdana" w:hAnsi="Verdana" w:cs="√hˇøàw≈'1"/>
          <w:b/>
          <w:color w:val="69448F"/>
          <w:sz w:val="20"/>
          <w:szCs w:val="20"/>
          <w:lang w:eastAsia="ja-JP"/>
        </w:rPr>
        <w:t>Meer informatie en aanmelding</w:t>
      </w:r>
      <w:r w:rsidR="00EE209F">
        <w:rPr>
          <w:rFonts w:ascii="Verdana" w:hAnsi="Verdana" w:cs="√hˇøàw≈'1"/>
          <w:b/>
          <w:color w:val="69448F"/>
          <w:sz w:val="20"/>
          <w:szCs w:val="20"/>
          <w:lang w:eastAsia="ja-JP"/>
        </w:rPr>
        <w:br/>
      </w:r>
      <w:r w:rsidR="00EE209F" w:rsidRPr="00EE209F">
        <w:rPr>
          <w:rFonts w:ascii="Verdana" w:hAnsi="Verdana" w:cs="√hˇøàw≈'1"/>
          <w:sz w:val="18"/>
          <w:szCs w:val="18"/>
          <w:lang w:eastAsia="ja-JP"/>
        </w:rPr>
        <w:t xml:space="preserve">Het symposium wordt georganiseerd door het ministerie van VWS. </w:t>
      </w:r>
      <w:r w:rsidR="00EE209F">
        <w:rPr>
          <w:rFonts w:ascii="Verdana" w:hAnsi="Verdana" w:cs="√hˇøàw≈'1"/>
          <w:sz w:val="18"/>
          <w:szCs w:val="18"/>
          <w:lang w:eastAsia="ja-JP"/>
        </w:rPr>
        <w:t xml:space="preserve">Deelname aan het symposium is gratis. </w:t>
      </w:r>
      <w:r w:rsidR="00EE209F" w:rsidRPr="00EE209F">
        <w:rPr>
          <w:rFonts w:ascii="Verdana" w:hAnsi="Verdana" w:cs="√hˇøàw≈'1"/>
          <w:sz w:val="18"/>
          <w:szCs w:val="18"/>
          <w:lang w:eastAsia="ja-JP"/>
        </w:rPr>
        <w:t>U kunt zich inschrijven via</w:t>
      </w:r>
      <w:r w:rsidR="004A219D">
        <w:rPr>
          <w:rFonts w:ascii="Verdana" w:hAnsi="Verdana" w:cs="√hˇøàw≈'1"/>
          <w:sz w:val="18"/>
          <w:szCs w:val="18"/>
          <w:lang w:eastAsia="ja-JP"/>
        </w:rPr>
        <w:t xml:space="preserve"> </w:t>
      </w:r>
      <w:hyperlink r:id="rId8" w:history="1">
        <w:r w:rsidR="004A219D" w:rsidRPr="004A219D">
          <w:rPr>
            <w:rStyle w:val="Hyperlink"/>
            <w:rFonts w:ascii="Verdana" w:hAnsi="Verdana" w:cs="√hˇøàw≈'1"/>
            <w:sz w:val="18"/>
            <w:szCs w:val="18"/>
            <w:lang w:eastAsia="ja-JP"/>
          </w:rPr>
          <w:t>deze link</w:t>
        </w:r>
      </w:hyperlink>
      <w:r w:rsidR="004A219D">
        <w:rPr>
          <w:rFonts w:ascii="Verdana" w:hAnsi="Verdana" w:cs="√hˇøàw≈'1"/>
          <w:sz w:val="18"/>
          <w:szCs w:val="18"/>
          <w:lang w:eastAsia="ja-JP"/>
        </w:rPr>
        <w:t>.</w:t>
      </w:r>
      <w:r w:rsidR="004A219D">
        <w:rPr>
          <w:rFonts w:ascii="Arial" w:hAnsi="Arial" w:cs="Arial"/>
          <w:color w:val="000000"/>
          <w:sz w:val="20"/>
          <w:szCs w:val="20"/>
        </w:rPr>
        <w:t xml:space="preserve"> </w:t>
      </w:r>
      <w:r w:rsidR="00EE209F" w:rsidRPr="00866BFC">
        <w:rPr>
          <w:rFonts w:ascii="Verdana" w:hAnsi="Verdana" w:cs="√hˇøàw≈'1"/>
          <w:sz w:val="18"/>
          <w:szCs w:val="18"/>
          <w:lang w:eastAsia="ja-JP"/>
        </w:rPr>
        <w:t xml:space="preserve">Meer informatie over de wet meldcode vindt u op </w:t>
      </w:r>
      <w:hyperlink r:id="rId9" w:history="1">
        <w:r w:rsidR="00EE209F" w:rsidRPr="00866BFC">
          <w:rPr>
            <w:rFonts w:ascii="Verdana" w:hAnsi="Verdana" w:cs="√hˇøàw≈'1"/>
            <w:sz w:val="18"/>
            <w:szCs w:val="18"/>
            <w:u w:val="single"/>
            <w:lang w:eastAsia="ja-JP"/>
          </w:rPr>
          <w:t>www.meldcode.nl</w:t>
        </w:r>
      </w:hyperlink>
      <w:r w:rsidR="00EE209F" w:rsidRPr="00866BFC">
        <w:rPr>
          <w:rFonts w:ascii="Verdana" w:hAnsi="Verdana" w:cs="√hˇøàw≈'1"/>
          <w:sz w:val="18"/>
          <w:szCs w:val="18"/>
          <w:lang w:eastAsia="ja-JP"/>
        </w:rPr>
        <w:t xml:space="preserve">. Vragen kunt u stellen via infomeldcode@minvws.nl.  </w:t>
      </w:r>
      <w:r w:rsidR="00A81AB8">
        <w:rPr>
          <w:rFonts w:ascii="Verdana" w:hAnsi="Verdana" w:cs="√hˇøàw≈'1"/>
          <w:sz w:val="18"/>
          <w:szCs w:val="18"/>
          <w:lang w:eastAsia="ja-JP"/>
        </w:rPr>
        <w:br/>
      </w:r>
      <w:r w:rsidR="00BC60AB">
        <w:rPr>
          <w:rFonts w:ascii="Verdana" w:hAnsi="Verdana"/>
          <w:b/>
          <w:sz w:val="18"/>
          <w:szCs w:val="18"/>
        </w:rPr>
        <w:br/>
      </w:r>
    </w:p>
    <w:p w:rsidR="00BC60AB" w:rsidRPr="00BC60AB" w:rsidRDefault="00BC60AB" w:rsidP="00430B68">
      <w:pPr>
        <w:spacing w:before="100" w:beforeAutospacing="1" w:after="100" w:afterAutospacing="1" w:line="276" w:lineRule="auto"/>
        <w:rPr>
          <w:rFonts w:ascii="Verdana" w:hAnsi="Verdana" w:cs="√hˇøàw≈'1"/>
          <w:sz w:val="18"/>
          <w:szCs w:val="18"/>
          <w:lang w:eastAsia="ja-JP"/>
        </w:rPr>
      </w:pPr>
    </w:p>
    <w:sectPr w:rsidR="00BC60AB" w:rsidRPr="00BC60AB" w:rsidSect="00EE209F">
      <w:headerReference w:type="default" r:id="rId10"/>
      <w:headerReference w:type="first" r:id="rId11"/>
      <w:pgSz w:w="11900" w:h="16840"/>
      <w:pgMar w:top="2552" w:right="1797" w:bottom="567" w:left="1797"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00D" w:rsidRDefault="00C1300D" w:rsidP="001F7649">
      <w:r>
        <w:separator/>
      </w:r>
    </w:p>
  </w:endnote>
  <w:endnote w:type="continuationSeparator" w:id="0">
    <w:p w:rsidR="00C1300D" w:rsidRDefault="00C1300D" w:rsidP="001F7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hˇøàw≈'1">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00D" w:rsidRDefault="00C1300D" w:rsidP="001F7649">
      <w:r>
        <w:separator/>
      </w:r>
    </w:p>
  </w:footnote>
  <w:footnote w:type="continuationSeparator" w:id="0">
    <w:p w:rsidR="00C1300D" w:rsidRDefault="00C1300D" w:rsidP="001F7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1A5" w:rsidRDefault="00C40AAA">
    <w:pPr>
      <w:pStyle w:val="Koptekst"/>
    </w:pPr>
    <w:r>
      <w:rPr>
        <w:noProof/>
        <w:lang w:eastAsia="nl-NL"/>
      </w:rPr>
      <w:drawing>
        <wp:anchor distT="0" distB="0" distL="114300" distR="114300" simplePos="0" relativeHeight="251657216" behindDoc="1" locked="0" layoutInCell="1" allowOverlap="1">
          <wp:simplePos x="0" y="0"/>
          <wp:positionH relativeFrom="column">
            <wp:posOffset>2411730</wp:posOffset>
          </wp:positionH>
          <wp:positionV relativeFrom="paragraph">
            <wp:posOffset>-448945</wp:posOffset>
          </wp:positionV>
          <wp:extent cx="455295" cy="570230"/>
          <wp:effectExtent l="0" t="0" r="1905" b="1270"/>
          <wp:wrapNone/>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extLst>
                      <a:ext uri="{28A0092B-C50C-407E-A947-70E740481C1C}">
                        <a14:useLocalDpi xmlns:a14="http://schemas.microsoft.com/office/drawing/2010/main" val="0"/>
                      </a:ext>
                    </a:extLst>
                  </a:blip>
                  <a:srcRect l="47026" r="46944" b="83453"/>
                  <a:stretch>
                    <a:fillRect/>
                  </a:stretch>
                </pic:blipFill>
                <pic:spPr bwMode="auto">
                  <a:xfrm>
                    <a:off x="0" y="0"/>
                    <a:ext cx="455295" cy="570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1A5" w:rsidRDefault="00C40AAA">
    <w:pPr>
      <w:pStyle w:val="Koptekst"/>
    </w:pPr>
    <w:r>
      <w:rPr>
        <w:noProof/>
        <w:lang w:eastAsia="nl-NL"/>
      </w:rPr>
      <w:drawing>
        <wp:anchor distT="0" distB="0" distL="114300" distR="114300" simplePos="0" relativeHeight="251658240" behindDoc="1" locked="0" layoutInCell="1" allowOverlap="1">
          <wp:simplePos x="0" y="0"/>
          <wp:positionH relativeFrom="column">
            <wp:posOffset>-1140460</wp:posOffset>
          </wp:positionH>
          <wp:positionV relativeFrom="paragraph">
            <wp:posOffset>-449580</wp:posOffset>
          </wp:positionV>
          <wp:extent cx="7559675" cy="3449955"/>
          <wp:effectExtent l="0" t="0" r="3175" b="0"/>
          <wp:wrapNone/>
          <wp:docPr id="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34499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1F09"/>
    <w:multiLevelType w:val="hybridMultilevel"/>
    <w:tmpl w:val="948AF0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0FF1E2E"/>
    <w:multiLevelType w:val="multilevel"/>
    <w:tmpl w:val="DDC6A3D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5F230609"/>
    <w:multiLevelType w:val="hybridMultilevel"/>
    <w:tmpl w:val="C28AC4D8"/>
    <w:lvl w:ilvl="0" w:tplc="E1003F24">
      <w:start w:val="1"/>
      <w:numFmt w:val="bullet"/>
      <w:pStyle w:val="Bodyopsomming"/>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BB610B"/>
    <w:multiLevelType w:val="multilevel"/>
    <w:tmpl w:val="142AF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49"/>
    <w:rsid w:val="00043746"/>
    <w:rsid w:val="000731BA"/>
    <w:rsid w:val="0011601C"/>
    <w:rsid w:val="001972DE"/>
    <w:rsid w:val="001B2E84"/>
    <w:rsid w:val="001C0963"/>
    <w:rsid w:val="001F7649"/>
    <w:rsid w:val="0020369F"/>
    <w:rsid w:val="002053EE"/>
    <w:rsid w:val="00321F10"/>
    <w:rsid w:val="004011A5"/>
    <w:rsid w:val="004011F0"/>
    <w:rsid w:val="00430B68"/>
    <w:rsid w:val="0043699C"/>
    <w:rsid w:val="004427FF"/>
    <w:rsid w:val="004453CD"/>
    <w:rsid w:val="004A219D"/>
    <w:rsid w:val="004A2DD7"/>
    <w:rsid w:val="004F47E1"/>
    <w:rsid w:val="00671B1F"/>
    <w:rsid w:val="006D01A3"/>
    <w:rsid w:val="006D2D5C"/>
    <w:rsid w:val="0074688F"/>
    <w:rsid w:val="007F7918"/>
    <w:rsid w:val="00836BAD"/>
    <w:rsid w:val="00866BFC"/>
    <w:rsid w:val="008A48CB"/>
    <w:rsid w:val="008B25B7"/>
    <w:rsid w:val="00904B52"/>
    <w:rsid w:val="00915B3E"/>
    <w:rsid w:val="00935414"/>
    <w:rsid w:val="009463AB"/>
    <w:rsid w:val="009E0DAB"/>
    <w:rsid w:val="00A37582"/>
    <w:rsid w:val="00A81AB8"/>
    <w:rsid w:val="00A85C5C"/>
    <w:rsid w:val="00AA34F7"/>
    <w:rsid w:val="00AB4853"/>
    <w:rsid w:val="00AE3045"/>
    <w:rsid w:val="00B026B0"/>
    <w:rsid w:val="00B40750"/>
    <w:rsid w:val="00BC60AB"/>
    <w:rsid w:val="00BE20F4"/>
    <w:rsid w:val="00BF1E6E"/>
    <w:rsid w:val="00C1300D"/>
    <w:rsid w:val="00C40AAA"/>
    <w:rsid w:val="00C81DCF"/>
    <w:rsid w:val="00C97519"/>
    <w:rsid w:val="00D8061E"/>
    <w:rsid w:val="00E7383C"/>
    <w:rsid w:val="00EA3E71"/>
    <w:rsid w:val="00EB57DD"/>
    <w:rsid w:val="00EE209F"/>
    <w:rsid w:val="00EE55DD"/>
    <w:rsid w:val="00F50121"/>
    <w:rsid w:val="00F779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6D01A3"/>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B67B70"/>
    <w:rPr>
      <w:rFonts w:ascii="Lucida Grande" w:hAnsi="Lucida Grande"/>
      <w:sz w:val="18"/>
      <w:szCs w:val="18"/>
    </w:rPr>
  </w:style>
  <w:style w:type="paragraph" w:customStyle="1" w:styleId="CitaatBold">
    <w:name w:val="Citaat Bold"/>
    <w:basedOn w:val="Standaard"/>
    <w:rsid w:val="00F40EE1"/>
    <w:pPr>
      <w:spacing w:line="260" w:lineRule="exact"/>
    </w:pPr>
    <w:rPr>
      <w:rFonts w:ascii="Verdana" w:hAnsi="Verdana" w:cs="Arial"/>
      <w:b/>
      <w:i/>
      <w:color w:val="DC66A8"/>
      <w:sz w:val="18"/>
      <w:szCs w:val="20"/>
      <w:lang w:eastAsia="nl-NL"/>
    </w:rPr>
  </w:style>
  <w:style w:type="paragraph" w:customStyle="1" w:styleId="Standaardtussenkop">
    <w:name w:val="Standaard tussenkop"/>
    <w:basedOn w:val="Standaard"/>
    <w:next w:val="Standaard"/>
    <w:rsid w:val="00F40EE1"/>
    <w:pPr>
      <w:spacing w:line="260" w:lineRule="exact"/>
    </w:pPr>
    <w:rPr>
      <w:rFonts w:ascii="Verdana" w:hAnsi="Verdana" w:cs="Arial"/>
      <w:b/>
      <w:color w:val="DC66A8"/>
      <w:sz w:val="18"/>
      <w:szCs w:val="20"/>
      <w:lang w:eastAsia="nl-NL"/>
    </w:rPr>
  </w:style>
  <w:style w:type="paragraph" w:styleId="Koptekst">
    <w:name w:val="header"/>
    <w:basedOn w:val="Standaard"/>
    <w:link w:val="KoptekstChar"/>
    <w:uiPriority w:val="99"/>
    <w:unhideWhenUsed/>
    <w:rsid w:val="001F7649"/>
    <w:pPr>
      <w:tabs>
        <w:tab w:val="center" w:pos="4536"/>
        <w:tab w:val="right" w:pos="9072"/>
      </w:tabs>
    </w:pPr>
  </w:style>
  <w:style w:type="character" w:customStyle="1" w:styleId="KoptekstChar">
    <w:name w:val="Koptekst Char"/>
    <w:link w:val="Koptekst"/>
    <w:uiPriority w:val="99"/>
    <w:rsid w:val="001F7649"/>
    <w:rPr>
      <w:sz w:val="24"/>
      <w:szCs w:val="24"/>
      <w:lang w:val="nl-NL" w:eastAsia="en-US"/>
    </w:rPr>
  </w:style>
  <w:style w:type="paragraph" w:styleId="Voettekst">
    <w:name w:val="footer"/>
    <w:basedOn w:val="Standaard"/>
    <w:link w:val="VoettekstChar"/>
    <w:uiPriority w:val="99"/>
    <w:unhideWhenUsed/>
    <w:rsid w:val="001F7649"/>
    <w:pPr>
      <w:tabs>
        <w:tab w:val="center" w:pos="4536"/>
        <w:tab w:val="right" w:pos="9072"/>
      </w:tabs>
    </w:pPr>
  </w:style>
  <w:style w:type="character" w:customStyle="1" w:styleId="VoettekstChar">
    <w:name w:val="Voettekst Char"/>
    <w:link w:val="Voettekst"/>
    <w:uiPriority w:val="99"/>
    <w:rsid w:val="001F7649"/>
    <w:rPr>
      <w:sz w:val="24"/>
      <w:szCs w:val="24"/>
      <w:lang w:val="nl-NL" w:eastAsia="en-US"/>
    </w:rPr>
  </w:style>
  <w:style w:type="paragraph" w:customStyle="1" w:styleId="Tussenkop">
    <w:name w:val="Tussenkop"/>
    <w:basedOn w:val="Standaard"/>
    <w:qFormat/>
    <w:rsid w:val="001F7649"/>
    <w:pPr>
      <w:widowControl w:val="0"/>
      <w:autoSpaceDE w:val="0"/>
      <w:autoSpaceDN w:val="0"/>
      <w:adjustRightInd w:val="0"/>
    </w:pPr>
    <w:rPr>
      <w:rFonts w:ascii="Verdana" w:hAnsi="Verdana" w:cs="√hˇøàw≈'1"/>
      <w:b/>
      <w:color w:val="69448F"/>
      <w:lang w:val="en-US" w:eastAsia="ja-JP"/>
    </w:rPr>
  </w:style>
  <w:style w:type="paragraph" w:customStyle="1" w:styleId="Body">
    <w:name w:val="Body"/>
    <w:basedOn w:val="Standaard"/>
    <w:qFormat/>
    <w:rsid w:val="001F7649"/>
    <w:pPr>
      <w:widowControl w:val="0"/>
      <w:autoSpaceDE w:val="0"/>
      <w:autoSpaceDN w:val="0"/>
      <w:adjustRightInd w:val="0"/>
    </w:pPr>
    <w:rPr>
      <w:rFonts w:ascii="Verdana" w:hAnsi="Verdana" w:cs="√hˇøàw≈'1"/>
      <w:sz w:val="18"/>
      <w:szCs w:val="18"/>
      <w:lang w:val="en-US" w:eastAsia="ja-JP"/>
    </w:rPr>
  </w:style>
  <w:style w:type="paragraph" w:customStyle="1" w:styleId="Tussenkop2">
    <w:name w:val="Tussenkop 2"/>
    <w:basedOn w:val="Tussenkop"/>
    <w:qFormat/>
    <w:rsid w:val="001F7649"/>
    <w:rPr>
      <w:sz w:val="20"/>
      <w:szCs w:val="20"/>
    </w:rPr>
  </w:style>
  <w:style w:type="paragraph" w:customStyle="1" w:styleId="Bodyopsomming">
    <w:name w:val="Body opsomming"/>
    <w:basedOn w:val="Body"/>
    <w:qFormat/>
    <w:rsid w:val="001F7649"/>
    <w:pPr>
      <w:numPr>
        <w:numId w:val="1"/>
      </w:numPr>
    </w:pPr>
  </w:style>
  <w:style w:type="paragraph" w:styleId="Normaalweb">
    <w:name w:val="Normal (Web)"/>
    <w:basedOn w:val="Standaard"/>
    <w:uiPriority w:val="99"/>
    <w:semiHidden/>
    <w:unhideWhenUsed/>
    <w:rsid w:val="00EE209F"/>
    <w:pPr>
      <w:spacing w:before="100" w:beforeAutospacing="1" w:after="100" w:afterAutospacing="1"/>
    </w:pPr>
    <w:rPr>
      <w:rFonts w:eastAsia="Times New Roman"/>
      <w:lang w:eastAsia="nl-NL"/>
    </w:rPr>
  </w:style>
  <w:style w:type="paragraph" w:styleId="Lijstalinea">
    <w:name w:val="List Paragraph"/>
    <w:basedOn w:val="Standaard"/>
    <w:uiPriority w:val="34"/>
    <w:qFormat/>
    <w:rsid w:val="00A37582"/>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Standaardalinea-lettertype"/>
    <w:uiPriority w:val="99"/>
    <w:unhideWhenUsed/>
    <w:rsid w:val="004A219D"/>
    <w:rPr>
      <w:color w:val="0000FF"/>
      <w:u w:val="single"/>
    </w:rPr>
  </w:style>
  <w:style w:type="character" w:styleId="GevolgdeHyperlink">
    <w:name w:val="FollowedHyperlink"/>
    <w:basedOn w:val="Standaardalinea-lettertype"/>
    <w:uiPriority w:val="99"/>
    <w:semiHidden/>
    <w:unhideWhenUsed/>
    <w:rsid w:val="004A21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6D01A3"/>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B67B70"/>
    <w:rPr>
      <w:rFonts w:ascii="Lucida Grande" w:hAnsi="Lucida Grande"/>
      <w:sz w:val="18"/>
      <w:szCs w:val="18"/>
    </w:rPr>
  </w:style>
  <w:style w:type="paragraph" w:customStyle="1" w:styleId="CitaatBold">
    <w:name w:val="Citaat Bold"/>
    <w:basedOn w:val="Standaard"/>
    <w:rsid w:val="00F40EE1"/>
    <w:pPr>
      <w:spacing w:line="260" w:lineRule="exact"/>
    </w:pPr>
    <w:rPr>
      <w:rFonts w:ascii="Verdana" w:hAnsi="Verdana" w:cs="Arial"/>
      <w:b/>
      <w:i/>
      <w:color w:val="DC66A8"/>
      <w:sz w:val="18"/>
      <w:szCs w:val="20"/>
      <w:lang w:eastAsia="nl-NL"/>
    </w:rPr>
  </w:style>
  <w:style w:type="paragraph" w:customStyle="1" w:styleId="Standaardtussenkop">
    <w:name w:val="Standaard tussenkop"/>
    <w:basedOn w:val="Standaard"/>
    <w:next w:val="Standaard"/>
    <w:rsid w:val="00F40EE1"/>
    <w:pPr>
      <w:spacing w:line="260" w:lineRule="exact"/>
    </w:pPr>
    <w:rPr>
      <w:rFonts w:ascii="Verdana" w:hAnsi="Verdana" w:cs="Arial"/>
      <w:b/>
      <w:color w:val="DC66A8"/>
      <w:sz w:val="18"/>
      <w:szCs w:val="20"/>
      <w:lang w:eastAsia="nl-NL"/>
    </w:rPr>
  </w:style>
  <w:style w:type="paragraph" w:styleId="Koptekst">
    <w:name w:val="header"/>
    <w:basedOn w:val="Standaard"/>
    <w:link w:val="KoptekstChar"/>
    <w:uiPriority w:val="99"/>
    <w:unhideWhenUsed/>
    <w:rsid w:val="001F7649"/>
    <w:pPr>
      <w:tabs>
        <w:tab w:val="center" w:pos="4536"/>
        <w:tab w:val="right" w:pos="9072"/>
      </w:tabs>
    </w:pPr>
  </w:style>
  <w:style w:type="character" w:customStyle="1" w:styleId="KoptekstChar">
    <w:name w:val="Koptekst Char"/>
    <w:link w:val="Koptekst"/>
    <w:uiPriority w:val="99"/>
    <w:rsid w:val="001F7649"/>
    <w:rPr>
      <w:sz w:val="24"/>
      <w:szCs w:val="24"/>
      <w:lang w:val="nl-NL" w:eastAsia="en-US"/>
    </w:rPr>
  </w:style>
  <w:style w:type="paragraph" w:styleId="Voettekst">
    <w:name w:val="footer"/>
    <w:basedOn w:val="Standaard"/>
    <w:link w:val="VoettekstChar"/>
    <w:uiPriority w:val="99"/>
    <w:unhideWhenUsed/>
    <w:rsid w:val="001F7649"/>
    <w:pPr>
      <w:tabs>
        <w:tab w:val="center" w:pos="4536"/>
        <w:tab w:val="right" w:pos="9072"/>
      </w:tabs>
    </w:pPr>
  </w:style>
  <w:style w:type="character" w:customStyle="1" w:styleId="VoettekstChar">
    <w:name w:val="Voettekst Char"/>
    <w:link w:val="Voettekst"/>
    <w:uiPriority w:val="99"/>
    <w:rsid w:val="001F7649"/>
    <w:rPr>
      <w:sz w:val="24"/>
      <w:szCs w:val="24"/>
      <w:lang w:val="nl-NL" w:eastAsia="en-US"/>
    </w:rPr>
  </w:style>
  <w:style w:type="paragraph" w:customStyle="1" w:styleId="Tussenkop">
    <w:name w:val="Tussenkop"/>
    <w:basedOn w:val="Standaard"/>
    <w:qFormat/>
    <w:rsid w:val="001F7649"/>
    <w:pPr>
      <w:widowControl w:val="0"/>
      <w:autoSpaceDE w:val="0"/>
      <w:autoSpaceDN w:val="0"/>
      <w:adjustRightInd w:val="0"/>
    </w:pPr>
    <w:rPr>
      <w:rFonts w:ascii="Verdana" w:hAnsi="Verdana" w:cs="√hˇøàw≈'1"/>
      <w:b/>
      <w:color w:val="69448F"/>
      <w:lang w:val="en-US" w:eastAsia="ja-JP"/>
    </w:rPr>
  </w:style>
  <w:style w:type="paragraph" w:customStyle="1" w:styleId="Body">
    <w:name w:val="Body"/>
    <w:basedOn w:val="Standaard"/>
    <w:qFormat/>
    <w:rsid w:val="001F7649"/>
    <w:pPr>
      <w:widowControl w:val="0"/>
      <w:autoSpaceDE w:val="0"/>
      <w:autoSpaceDN w:val="0"/>
      <w:adjustRightInd w:val="0"/>
    </w:pPr>
    <w:rPr>
      <w:rFonts w:ascii="Verdana" w:hAnsi="Verdana" w:cs="√hˇøàw≈'1"/>
      <w:sz w:val="18"/>
      <w:szCs w:val="18"/>
      <w:lang w:val="en-US" w:eastAsia="ja-JP"/>
    </w:rPr>
  </w:style>
  <w:style w:type="paragraph" w:customStyle="1" w:styleId="Tussenkop2">
    <w:name w:val="Tussenkop 2"/>
    <w:basedOn w:val="Tussenkop"/>
    <w:qFormat/>
    <w:rsid w:val="001F7649"/>
    <w:rPr>
      <w:sz w:val="20"/>
      <w:szCs w:val="20"/>
    </w:rPr>
  </w:style>
  <w:style w:type="paragraph" w:customStyle="1" w:styleId="Bodyopsomming">
    <w:name w:val="Body opsomming"/>
    <w:basedOn w:val="Body"/>
    <w:qFormat/>
    <w:rsid w:val="001F7649"/>
    <w:pPr>
      <w:numPr>
        <w:numId w:val="1"/>
      </w:numPr>
    </w:pPr>
  </w:style>
  <w:style w:type="paragraph" w:styleId="Normaalweb">
    <w:name w:val="Normal (Web)"/>
    <w:basedOn w:val="Standaard"/>
    <w:uiPriority w:val="99"/>
    <w:semiHidden/>
    <w:unhideWhenUsed/>
    <w:rsid w:val="00EE209F"/>
    <w:pPr>
      <w:spacing w:before="100" w:beforeAutospacing="1" w:after="100" w:afterAutospacing="1"/>
    </w:pPr>
    <w:rPr>
      <w:rFonts w:eastAsia="Times New Roman"/>
      <w:lang w:eastAsia="nl-NL"/>
    </w:rPr>
  </w:style>
  <w:style w:type="paragraph" w:styleId="Lijstalinea">
    <w:name w:val="List Paragraph"/>
    <w:basedOn w:val="Standaard"/>
    <w:uiPriority w:val="34"/>
    <w:qFormat/>
    <w:rsid w:val="00A37582"/>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Standaardalinea-lettertype"/>
    <w:uiPriority w:val="99"/>
    <w:unhideWhenUsed/>
    <w:rsid w:val="004A219D"/>
    <w:rPr>
      <w:color w:val="0000FF"/>
      <w:u w:val="single"/>
    </w:rPr>
  </w:style>
  <w:style w:type="character" w:styleId="GevolgdeHyperlink">
    <w:name w:val="FollowedHyperlink"/>
    <w:basedOn w:val="Standaardalinea-lettertype"/>
    <w:uiPriority w:val="99"/>
    <w:semiHidden/>
    <w:unhideWhenUsed/>
    <w:rsid w:val="004A21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648695">
      <w:bodyDiv w:val="1"/>
      <w:marLeft w:val="0"/>
      <w:marRight w:val="0"/>
      <w:marTop w:val="0"/>
      <w:marBottom w:val="0"/>
      <w:divBdr>
        <w:top w:val="none" w:sz="0" w:space="0" w:color="auto"/>
        <w:left w:val="none" w:sz="0" w:space="0" w:color="auto"/>
        <w:bottom w:val="none" w:sz="0" w:space="0" w:color="auto"/>
        <w:right w:val="none" w:sz="0" w:space="0" w:color="auto"/>
      </w:divBdr>
      <w:divsChild>
        <w:div w:id="193928228">
          <w:marLeft w:val="0"/>
          <w:marRight w:val="0"/>
          <w:marTop w:val="1440"/>
          <w:marBottom w:val="0"/>
          <w:divBdr>
            <w:top w:val="none" w:sz="0" w:space="0" w:color="auto"/>
            <w:left w:val="none" w:sz="0" w:space="0" w:color="auto"/>
            <w:bottom w:val="none" w:sz="0" w:space="0" w:color="auto"/>
            <w:right w:val="none" w:sz="0" w:space="0" w:color="auto"/>
          </w:divBdr>
          <w:divsChild>
            <w:div w:id="360059969">
              <w:marLeft w:val="0"/>
              <w:marRight w:val="0"/>
              <w:marTop w:val="100"/>
              <w:marBottom w:val="100"/>
              <w:divBdr>
                <w:top w:val="none" w:sz="0" w:space="0" w:color="auto"/>
                <w:left w:val="none" w:sz="0" w:space="0" w:color="auto"/>
                <w:bottom w:val="none" w:sz="0" w:space="0" w:color="auto"/>
                <w:right w:val="none" w:sz="0" w:space="0" w:color="auto"/>
              </w:divBdr>
              <w:divsChild>
                <w:div w:id="2022704506">
                  <w:marLeft w:val="0"/>
                  <w:marRight w:val="0"/>
                  <w:marTop w:val="0"/>
                  <w:marBottom w:val="0"/>
                  <w:divBdr>
                    <w:top w:val="none" w:sz="0" w:space="0" w:color="auto"/>
                    <w:left w:val="none" w:sz="0" w:space="0" w:color="auto"/>
                    <w:bottom w:val="none" w:sz="0" w:space="0" w:color="auto"/>
                    <w:right w:val="none" w:sz="0" w:space="0" w:color="auto"/>
                  </w:divBdr>
                  <w:divsChild>
                    <w:div w:id="589390601">
                      <w:marLeft w:val="0"/>
                      <w:marRight w:val="0"/>
                      <w:marTop w:val="0"/>
                      <w:marBottom w:val="0"/>
                      <w:divBdr>
                        <w:top w:val="none" w:sz="0" w:space="0" w:color="auto"/>
                        <w:left w:val="none" w:sz="0" w:space="0" w:color="auto"/>
                        <w:bottom w:val="none" w:sz="0" w:space="0" w:color="auto"/>
                        <w:right w:val="none" w:sz="0" w:space="0" w:color="auto"/>
                      </w:divBdr>
                      <w:divsChild>
                        <w:div w:id="979652181">
                          <w:marLeft w:val="0"/>
                          <w:marRight w:val="0"/>
                          <w:marTop w:val="0"/>
                          <w:marBottom w:val="0"/>
                          <w:divBdr>
                            <w:top w:val="none" w:sz="0" w:space="0" w:color="auto"/>
                            <w:left w:val="none" w:sz="0" w:space="0" w:color="auto"/>
                            <w:bottom w:val="none" w:sz="0" w:space="0" w:color="auto"/>
                            <w:right w:val="none" w:sz="0" w:space="0" w:color="auto"/>
                          </w:divBdr>
                          <w:divsChild>
                            <w:div w:id="1235355433">
                              <w:marLeft w:val="0"/>
                              <w:marRight w:val="0"/>
                              <w:marTop w:val="0"/>
                              <w:marBottom w:val="0"/>
                              <w:divBdr>
                                <w:top w:val="none" w:sz="0" w:space="0" w:color="auto"/>
                                <w:left w:val="none" w:sz="0" w:space="0" w:color="auto"/>
                                <w:bottom w:val="none" w:sz="0" w:space="0" w:color="auto"/>
                                <w:right w:val="none" w:sz="0" w:space="0" w:color="auto"/>
                              </w:divBdr>
                              <w:divsChild>
                                <w:div w:id="1333482857">
                                  <w:marLeft w:val="0"/>
                                  <w:marRight w:val="0"/>
                                  <w:marTop w:val="0"/>
                                  <w:marBottom w:val="0"/>
                                  <w:divBdr>
                                    <w:top w:val="none" w:sz="0" w:space="0" w:color="auto"/>
                                    <w:left w:val="none" w:sz="0" w:space="0" w:color="auto"/>
                                    <w:bottom w:val="none" w:sz="0" w:space="0" w:color="auto"/>
                                    <w:right w:val="none" w:sz="0" w:space="0" w:color="auto"/>
                                  </w:divBdr>
                                  <w:divsChild>
                                    <w:div w:id="1097142599">
                                      <w:marLeft w:val="0"/>
                                      <w:marRight w:val="0"/>
                                      <w:marTop w:val="0"/>
                                      <w:marBottom w:val="0"/>
                                      <w:divBdr>
                                        <w:top w:val="none" w:sz="0" w:space="0" w:color="auto"/>
                                        <w:left w:val="none" w:sz="0" w:space="0" w:color="auto"/>
                                        <w:bottom w:val="none" w:sz="0" w:space="0" w:color="auto"/>
                                        <w:right w:val="none" w:sz="0" w:space="0" w:color="auto"/>
                                      </w:divBdr>
                                      <w:divsChild>
                                        <w:div w:id="1035231998">
                                          <w:marLeft w:val="0"/>
                                          <w:marRight w:val="0"/>
                                          <w:marTop w:val="0"/>
                                          <w:marBottom w:val="0"/>
                                          <w:divBdr>
                                            <w:top w:val="none" w:sz="0" w:space="0" w:color="auto"/>
                                            <w:left w:val="none" w:sz="0" w:space="0" w:color="auto"/>
                                            <w:bottom w:val="none" w:sz="0" w:space="0" w:color="auto"/>
                                            <w:right w:val="none" w:sz="0" w:space="0" w:color="auto"/>
                                          </w:divBdr>
                                          <w:divsChild>
                                            <w:div w:id="151245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9451036">
      <w:bodyDiv w:val="1"/>
      <w:marLeft w:val="0"/>
      <w:marRight w:val="0"/>
      <w:marTop w:val="0"/>
      <w:marBottom w:val="0"/>
      <w:divBdr>
        <w:top w:val="none" w:sz="0" w:space="0" w:color="auto"/>
        <w:left w:val="none" w:sz="0" w:space="0" w:color="auto"/>
        <w:bottom w:val="none" w:sz="0" w:space="0" w:color="auto"/>
        <w:right w:val="none" w:sz="0" w:space="0" w:color="auto"/>
      </w:divBdr>
    </w:div>
    <w:div w:id="17572405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participants.congrex.com/scripts/jmevent/Registration.asp?Client_Id='CXNL'&amp;Project_Id='2013104'&amp;Form_Id=1&amp;Form_Number=2&amp;Stand_Id=0&amp;A=&amp;Language_Code=NL&amp;template_id="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ldcod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722</Words>
  <Characters>3971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Wilbrink</dc:creator>
  <cp:lastModifiedBy>Ernst Radius</cp:lastModifiedBy>
  <cp:revision>2</cp:revision>
  <cp:lastPrinted>2013-08-19T12:21:00Z</cp:lastPrinted>
  <dcterms:created xsi:type="dcterms:W3CDTF">2013-09-18T07:02:00Z</dcterms:created>
  <dcterms:modified xsi:type="dcterms:W3CDTF">2013-09-18T07:02:00Z</dcterms:modified>
</cp:coreProperties>
</file>