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7A" w:rsidRPr="0006027A" w:rsidRDefault="0006027A" w:rsidP="0006027A">
      <w:r w:rsidRPr="0006027A">
        <w:rPr>
          <w:b/>
          <w:bCs/>
        </w:rPr>
        <w:t>Het programma staat voor u klaar!</w:t>
      </w:r>
      <w:r w:rsidRPr="0006027A">
        <w:br/>
      </w:r>
      <w:r w:rsidRPr="0006027A">
        <w:br/>
      </w:r>
      <w:bookmarkStart w:id="0" w:name="_GoBack"/>
      <w:proofErr w:type="spellStart"/>
      <w:r w:rsidRPr="0006027A">
        <w:rPr>
          <w:b/>
          <w:bCs/>
        </w:rPr>
        <w:t>Kindcentra</w:t>
      </w:r>
      <w:proofErr w:type="spellEnd"/>
      <w:r w:rsidRPr="0006027A">
        <w:rPr>
          <w:b/>
          <w:bCs/>
        </w:rPr>
        <w:t xml:space="preserve"> en </w:t>
      </w:r>
      <w:proofErr w:type="spellStart"/>
      <w:r w:rsidRPr="0006027A">
        <w:rPr>
          <w:b/>
          <w:bCs/>
        </w:rPr>
        <w:t>bredescholen</w:t>
      </w:r>
      <w:proofErr w:type="spellEnd"/>
      <w:r w:rsidRPr="0006027A">
        <w:rPr>
          <w:b/>
          <w:bCs/>
        </w:rPr>
        <w:t xml:space="preserve"> - De brede ontwikkeling </w:t>
      </w:r>
      <w:r w:rsidRPr="0006027A">
        <w:rPr>
          <w:b/>
          <w:bCs/>
        </w:rPr>
        <w:br/>
        <w:t>als basis voor zelfstandige kinderen</w:t>
      </w:r>
    </w:p>
    <w:bookmarkEnd w:id="0"/>
    <w:p w:rsidR="0006027A" w:rsidRPr="0006027A" w:rsidRDefault="0006027A" w:rsidP="0006027A">
      <w:r w:rsidRPr="0006027A">
        <w:t>Dit is al weer het </w:t>
      </w:r>
      <w:r w:rsidRPr="0006027A">
        <w:rPr>
          <w:i/>
          <w:iCs/>
        </w:rPr>
        <w:t>9e Jaarcongres Brede School</w:t>
      </w:r>
      <w:r w:rsidRPr="0006027A">
        <w:t>. Een traditie van een goed bezocht congres, waar u de gelegenheid heeft nieuwe ideeën op te doen, geïnspireerd te raken en elkaar te ontmoeten. </w:t>
      </w:r>
      <w:r w:rsidRPr="0006027A">
        <w:rPr>
          <w:i/>
          <w:iCs/>
        </w:rPr>
        <w:t>Voor </w:t>
      </w:r>
      <w:r w:rsidRPr="0006027A">
        <w:t>en </w:t>
      </w:r>
      <w:r w:rsidRPr="0006027A">
        <w:rPr>
          <w:i/>
          <w:iCs/>
        </w:rPr>
        <w:t>door </w:t>
      </w:r>
      <w:r w:rsidRPr="0006027A">
        <w:t>brede scholen is een breed programma samengesteld met inspirerende sprekers, goede praktijkvoorbeelden en verrassende verbanden tussen praktijk en beleid. </w:t>
      </w:r>
    </w:p>
    <w:p w:rsidR="0006027A" w:rsidRPr="0006027A" w:rsidRDefault="0006027A" w:rsidP="0006027A">
      <w:r w:rsidRPr="0006027A">
        <w:t> </w:t>
      </w:r>
    </w:p>
    <w:p w:rsidR="0006027A" w:rsidRPr="0006027A" w:rsidRDefault="0006027A" w:rsidP="0006027A">
      <w:r w:rsidRPr="0006027A">
        <w:t>Tijdens de dag komen diverse thema's aan de orde, deelsessies zijn als volgt onderverdeeld:</w:t>
      </w:r>
    </w:p>
    <w:p w:rsidR="0006027A" w:rsidRPr="0006027A" w:rsidRDefault="0006027A" w:rsidP="0006027A">
      <w:r w:rsidRPr="0006027A">
        <w:t>1. Techniek in de brede school </w:t>
      </w:r>
    </w:p>
    <w:p w:rsidR="0006027A" w:rsidRPr="0006027A" w:rsidRDefault="0006027A" w:rsidP="0006027A">
      <w:r w:rsidRPr="0006027A">
        <w:t>2. Ouderbetrokkenheid</w:t>
      </w:r>
    </w:p>
    <w:p w:rsidR="0006027A" w:rsidRPr="0006027A" w:rsidRDefault="0006027A" w:rsidP="0006027A">
      <w:r w:rsidRPr="0006027A">
        <w:t>3. Sociaal gedrag </w:t>
      </w:r>
    </w:p>
    <w:p w:rsidR="0006027A" w:rsidRPr="0006027A" w:rsidRDefault="0006027A" w:rsidP="0006027A">
      <w:r w:rsidRPr="0006027A">
        <w:t>4. Tijd (andere dagindeling) </w:t>
      </w:r>
    </w:p>
    <w:p w:rsidR="0006027A" w:rsidRPr="0006027A" w:rsidRDefault="0006027A" w:rsidP="0006027A">
      <w:r w:rsidRPr="0006027A">
        <w:t>5. Het jonge kind  </w:t>
      </w:r>
    </w:p>
    <w:p w:rsidR="0006027A" w:rsidRPr="0006027A" w:rsidRDefault="0006027A" w:rsidP="0006027A">
      <w:r w:rsidRPr="0006027A">
        <w:t>6. Huisvesting </w:t>
      </w:r>
    </w:p>
    <w:p w:rsidR="0006027A" w:rsidRPr="0006027A" w:rsidRDefault="0006027A" w:rsidP="0006027A">
      <w:r w:rsidRPr="0006027A">
        <w:t>7. Onderwerpen die ook belangrijk zijn</w:t>
      </w:r>
    </w:p>
    <w:p w:rsidR="0006027A" w:rsidRPr="0006027A" w:rsidRDefault="0006027A" w:rsidP="0006027A">
      <w:r w:rsidRPr="0006027A">
        <w:t>Op de congreswebsite </w:t>
      </w:r>
      <w:hyperlink r:id="rId5" w:tgtFrame="_blank" w:history="1">
        <w:r w:rsidRPr="0006027A">
          <w:rPr>
            <w:rStyle w:val="Hyperlink"/>
          </w:rPr>
          <w:t>www.bredeschoolcongres.nl</w:t>
        </w:r>
      </w:hyperlink>
      <w:r w:rsidRPr="0006027A">
        <w:t>  vindt u meer informatie over het </w:t>
      </w:r>
      <w:hyperlink r:id="rId6" w:tgtFrame="_blank" w:history="1">
        <w:r w:rsidRPr="0006027A">
          <w:rPr>
            <w:rStyle w:val="Hyperlink"/>
          </w:rPr>
          <w:t>programma</w:t>
        </w:r>
      </w:hyperlink>
      <w:r w:rsidRPr="0006027A">
        <w:t> en de verschillende </w:t>
      </w:r>
      <w:hyperlink r:id="rId7" w:tgtFrame="_blank" w:history="1">
        <w:r w:rsidRPr="0006027A">
          <w:rPr>
            <w:rStyle w:val="Hyperlink"/>
          </w:rPr>
          <w:t>deelsessies</w:t>
        </w:r>
      </w:hyperlink>
      <w:r w:rsidRPr="0006027A">
        <w:t>. Maak uw keuze en schrijf u snel in! Tot 1 juli aanstaande kunt u nog gebruik maken van maar liefst </w:t>
      </w:r>
      <w:r w:rsidRPr="0006027A">
        <w:rPr>
          <w:b/>
          <w:bCs/>
        </w:rPr>
        <w:t>€ 25,</w:t>
      </w:r>
      <w:r w:rsidRPr="0006027A">
        <w:t>- extra </w:t>
      </w:r>
      <w:r w:rsidRPr="0006027A">
        <w:rPr>
          <w:b/>
          <w:bCs/>
        </w:rPr>
        <w:t>EARLY BIRD korting</w:t>
      </w:r>
      <w:r w:rsidRPr="0006027A">
        <w:t>!</w:t>
      </w:r>
      <w:r w:rsidRPr="0006027A">
        <w:br/>
        <w:t> </w:t>
      </w:r>
    </w:p>
    <w:p w:rsidR="0006027A" w:rsidRPr="0006027A" w:rsidRDefault="0006027A" w:rsidP="0006027A">
      <w:r w:rsidRPr="0006027A">
        <w:drawing>
          <wp:inline distT="0" distB="0" distL="0" distR="0">
            <wp:extent cx="9525" cy="9525"/>
            <wp:effectExtent l="0" t="0" r="0" b="0"/>
            <wp:docPr id="1" name="Afbeelding 1" descr="https://exchange.eshosted.nl/owa/14.2.247.5/themes/resources/clear1x1.gif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change.eshosted.nl/owa/14.2.247.5/themes/resources/clear1x1.gif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F52" w:rsidRDefault="00FF3F52"/>
    <w:sectPr w:rsidR="00FF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7A"/>
    <w:rsid w:val="00015420"/>
    <w:rsid w:val="0006027A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027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027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eshosted.nl/owa/redir.aspx?C=11663d27898f46d3a0aa887743417678&amp;URL=http%3a%2f%2fwww.bredeschoolcongres.nl+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change.eshosted.nl/owa/redir.aspx?C=11663d27898f46d3a0aa887743417678&amp;URL=http%3a%2f%2fwww.bredeschoolcongres.nl%2fdeelsess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change.eshosted.nl/owa/redir.aspx?C=11663d27898f46d3a0aa887743417678&amp;URL=http%3a%2f%2fwww.bredeschoolcongres.nl%2fprogram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xchange.eshosted.nl/owa/redir.aspx?C=11663d27898f46d3a0aa887743417678&amp;URL=http%3a%2f%2fwww.bredeschoolcongres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Radius</dc:creator>
  <cp:lastModifiedBy>Ernst Radius</cp:lastModifiedBy>
  <cp:revision>1</cp:revision>
  <dcterms:created xsi:type="dcterms:W3CDTF">2013-06-06T17:05:00Z</dcterms:created>
  <dcterms:modified xsi:type="dcterms:W3CDTF">2013-06-06T17:06:00Z</dcterms:modified>
</cp:coreProperties>
</file>