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7F67BD" w14:textId="77777777" w:rsidR="00B06701" w:rsidRDefault="00F441FB">
      <w:pPr>
        <w:rPr>
          <w:b/>
          <w:sz w:val="24"/>
          <w:szCs w:val="24"/>
          <w:lang w:val="nl-NL"/>
        </w:rPr>
      </w:pPr>
      <w:r w:rsidRPr="00672350">
        <w:rPr>
          <w:b/>
          <w:sz w:val="24"/>
          <w:szCs w:val="24"/>
          <w:lang w:val="nl-NL"/>
        </w:rPr>
        <w:t>Handreiking voor buurt</w:t>
      </w:r>
      <w:r w:rsidR="0020717A" w:rsidRPr="00672350">
        <w:rPr>
          <w:b/>
          <w:sz w:val="24"/>
          <w:szCs w:val="24"/>
          <w:lang w:val="nl-NL"/>
        </w:rPr>
        <w:t>-/dorps</w:t>
      </w:r>
      <w:r w:rsidRPr="00672350">
        <w:rPr>
          <w:b/>
          <w:sz w:val="24"/>
          <w:szCs w:val="24"/>
          <w:lang w:val="nl-NL"/>
        </w:rPr>
        <w:t>huizen</w:t>
      </w:r>
      <w:r w:rsidR="0020717A" w:rsidRPr="00672350">
        <w:rPr>
          <w:b/>
          <w:sz w:val="24"/>
          <w:szCs w:val="24"/>
          <w:lang w:val="nl-NL"/>
        </w:rPr>
        <w:t xml:space="preserve"> en wijkcentra</w:t>
      </w:r>
    </w:p>
    <w:p w14:paraId="1FBBA836" w14:textId="77777777" w:rsidR="0020717A" w:rsidRPr="00672350" w:rsidRDefault="0020717A">
      <w:pPr>
        <w:rPr>
          <w:b/>
          <w:sz w:val="24"/>
          <w:szCs w:val="24"/>
          <w:lang w:val="nl-NL"/>
        </w:rPr>
      </w:pPr>
      <w:r>
        <w:rPr>
          <w:b/>
          <w:sz w:val="24"/>
          <w:szCs w:val="24"/>
          <w:lang w:val="nl-NL"/>
        </w:rPr>
        <w:t xml:space="preserve">5 november </w:t>
      </w:r>
      <w:r w:rsidR="00672350">
        <w:rPr>
          <w:b/>
          <w:sz w:val="24"/>
          <w:szCs w:val="24"/>
          <w:lang w:val="nl-NL"/>
        </w:rPr>
        <w:t>–</w:t>
      </w:r>
      <w:r>
        <w:rPr>
          <w:b/>
          <w:sz w:val="24"/>
          <w:szCs w:val="24"/>
          <w:lang w:val="nl-NL"/>
        </w:rPr>
        <w:t xml:space="preserve"> 18</w:t>
      </w:r>
      <w:r w:rsidR="00672350">
        <w:rPr>
          <w:b/>
          <w:sz w:val="24"/>
          <w:szCs w:val="24"/>
          <w:lang w:val="nl-NL"/>
        </w:rPr>
        <w:t xml:space="preserve"> november</w:t>
      </w:r>
    </w:p>
    <w:p w14:paraId="7D30DE54" w14:textId="77777777" w:rsidR="0020717A" w:rsidRDefault="0020717A">
      <w:pPr>
        <w:rPr>
          <w:b/>
          <w:sz w:val="20"/>
          <w:lang w:val="nl-NL"/>
        </w:rPr>
      </w:pPr>
    </w:p>
    <w:p w14:paraId="56CE3DFE" w14:textId="77777777" w:rsidR="0020717A" w:rsidRPr="00BF5639" w:rsidRDefault="0020717A">
      <w:pPr>
        <w:rPr>
          <w:b/>
          <w:sz w:val="20"/>
          <w:lang w:val="nl-NL"/>
        </w:rPr>
      </w:pPr>
      <w:r>
        <w:rPr>
          <w:b/>
          <w:sz w:val="20"/>
          <w:lang w:val="nl-NL"/>
        </w:rPr>
        <w:t>Aanleiding voor de handreiking:</w:t>
      </w:r>
    </w:p>
    <w:p w14:paraId="412D0E51" w14:textId="77777777" w:rsidR="0020717A" w:rsidRDefault="00F441FB" w:rsidP="00672350">
      <w:pPr>
        <w:pStyle w:val="Lijstalinea"/>
        <w:numPr>
          <w:ilvl w:val="0"/>
          <w:numId w:val="2"/>
        </w:numPr>
        <w:rPr>
          <w:sz w:val="20"/>
          <w:lang w:val="nl-NL"/>
        </w:rPr>
      </w:pPr>
      <w:r w:rsidRPr="00672350">
        <w:rPr>
          <w:sz w:val="20"/>
          <w:lang w:val="nl-NL"/>
        </w:rPr>
        <w:t>Op 4 november is een Kamerbrede motie aangenomen die het kabinet verzoekt geen generieke sluiting van buu</w:t>
      </w:r>
      <w:r w:rsidR="0020717A">
        <w:rPr>
          <w:sz w:val="20"/>
          <w:lang w:val="nl-NL"/>
        </w:rPr>
        <w:t>r</w:t>
      </w:r>
      <w:r w:rsidRPr="00672350">
        <w:rPr>
          <w:sz w:val="20"/>
          <w:lang w:val="nl-NL"/>
        </w:rPr>
        <w:t>t</w:t>
      </w:r>
      <w:r w:rsidR="0020717A">
        <w:rPr>
          <w:sz w:val="20"/>
          <w:lang w:val="nl-NL"/>
        </w:rPr>
        <w:t>-/dorps</w:t>
      </w:r>
      <w:r w:rsidRPr="00672350">
        <w:rPr>
          <w:sz w:val="20"/>
          <w:lang w:val="nl-NL"/>
        </w:rPr>
        <w:t xml:space="preserve">huizen door te voeren tijdens de coronacrisis. De overweging hierbij is dat o.a. buurthuizen een belangrijke plek </w:t>
      </w:r>
      <w:r w:rsidR="0020717A">
        <w:rPr>
          <w:sz w:val="20"/>
          <w:lang w:val="nl-NL"/>
        </w:rPr>
        <w:t>zijn</w:t>
      </w:r>
      <w:r w:rsidRPr="00672350">
        <w:rPr>
          <w:sz w:val="20"/>
          <w:lang w:val="nl-NL"/>
        </w:rPr>
        <w:t xml:space="preserve"> voor (kwetsbare) mensen</w:t>
      </w:r>
      <w:r w:rsidR="00095AF5">
        <w:rPr>
          <w:sz w:val="20"/>
          <w:lang w:val="nl-NL"/>
        </w:rPr>
        <w:t xml:space="preserve"> (waaronder ook jongeren)</w:t>
      </w:r>
      <w:r w:rsidRPr="00672350">
        <w:rPr>
          <w:sz w:val="20"/>
          <w:lang w:val="nl-NL"/>
        </w:rPr>
        <w:t xml:space="preserve"> voor sociaal contact</w:t>
      </w:r>
      <w:r w:rsidR="00553771" w:rsidRPr="00672350">
        <w:rPr>
          <w:sz w:val="20"/>
          <w:lang w:val="nl-NL"/>
        </w:rPr>
        <w:t>,</w:t>
      </w:r>
      <w:r w:rsidRPr="00672350">
        <w:rPr>
          <w:sz w:val="20"/>
          <w:lang w:val="nl-NL"/>
        </w:rPr>
        <w:t xml:space="preserve"> maar ook voor zelfontwikkeling. </w:t>
      </w:r>
    </w:p>
    <w:p w14:paraId="788B197B" w14:textId="77777777" w:rsidR="0020717A" w:rsidRPr="00672350" w:rsidRDefault="0020717A" w:rsidP="00672350">
      <w:pPr>
        <w:pStyle w:val="Lijstalinea"/>
        <w:ind w:left="360"/>
        <w:rPr>
          <w:sz w:val="20"/>
          <w:lang w:val="nl-NL"/>
        </w:rPr>
      </w:pPr>
    </w:p>
    <w:p w14:paraId="0B5D7EA5" w14:textId="77777777" w:rsidR="00095AF5" w:rsidRDefault="00F441FB" w:rsidP="00095AF5">
      <w:pPr>
        <w:pStyle w:val="Lijstalinea"/>
        <w:numPr>
          <w:ilvl w:val="0"/>
          <w:numId w:val="2"/>
        </w:numPr>
        <w:rPr>
          <w:sz w:val="20"/>
          <w:lang w:val="nl-NL"/>
        </w:rPr>
      </w:pPr>
      <w:r w:rsidRPr="00672350">
        <w:rPr>
          <w:sz w:val="20"/>
          <w:lang w:val="nl-NL"/>
        </w:rPr>
        <w:t xml:space="preserve">Om uitvoering te kunnen geven aan deze motie is het noodzakelijk een aantal randvoorwaarden op papier te zetten, als een handreiking, </w:t>
      </w:r>
      <w:r w:rsidR="00BF5639" w:rsidRPr="00672350">
        <w:rPr>
          <w:sz w:val="20"/>
          <w:lang w:val="nl-NL"/>
        </w:rPr>
        <w:t>waardoor buurthuizen</w:t>
      </w:r>
      <w:r w:rsidR="00553771" w:rsidRPr="00672350">
        <w:rPr>
          <w:sz w:val="20"/>
          <w:lang w:val="nl-NL"/>
        </w:rPr>
        <w:t xml:space="preserve"> de komende </w:t>
      </w:r>
      <w:r w:rsidR="0020717A">
        <w:rPr>
          <w:sz w:val="20"/>
          <w:lang w:val="nl-NL"/>
        </w:rPr>
        <w:t xml:space="preserve">twee </w:t>
      </w:r>
      <w:r w:rsidR="00553771" w:rsidRPr="00672350">
        <w:rPr>
          <w:sz w:val="20"/>
          <w:lang w:val="nl-NL"/>
        </w:rPr>
        <w:t>we</w:t>
      </w:r>
      <w:r w:rsidR="00672350">
        <w:rPr>
          <w:sz w:val="20"/>
          <w:lang w:val="nl-NL"/>
        </w:rPr>
        <w:t xml:space="preserve">ken op een veilige manier </w:t>
      </w:r>
      <w:r w:rsidR="00553771" w:rsidRPr="00672350">
        <w:rPr>
          <w:sz w:val="20"/>
          <w:lang w:val="nl-NL"/>
        </w:rPr>
        <w:t xml:space="preserve">open kunnen blijven voor </w:t>
      </w:r>
      <w:r w:rsidR="00095AF5">
        <w:rPr>
          <w:sz w:val="20"/>
          <w:lang w:val="nl-NL"/>
        </w:rPr>
        <w:t xml:space="preserve">besloten, georganiseerde activiteiten en individuele ondersteuning. </w:t>
      </w:r>
    </w:p>
    <w:p w14:paraId="1CD03644" w14:textId="77777777" w:rsidR="0020717A" w:rsidRPr="00672350" w:rsidRDefault="00095AF5" w:rsidP="00672350">
      <w:pPr>
        <w:rPr>
          <w:b/>
          <w:sz w:val="20"/>
          <w:lang w:val="nl-NL"/>
        </w:rPr>
      </w:pPr>
      <w:r>
        <w:rPr>
          <w:b/>
          <w:sz w:val="20"/>
          <w:lang w:val="nl-NL"/>
        </w:rPr>
        <w:br/>
      </w:r>
      <w:r w:rsidR="0020717A" w:rsidRPr="00672350">
        <w:rPr>
          <w:b/>
          <w:sz w:val="20"/>
          <w:lang w:val="nl-NL"/>
        </w:rPr>
        <w:t>Kwetsbare personen:</w:t>
      </w:r>
    </w:p>
    <w:p w14:paraId="7ABE9CA0" w14:textId="77777777" w:rsidR="00217FB6" w:rsidRPr="00217FB6" w:rsidRDefault="0020717A" w:rsidP="00217FB6">
      <w:pPr>
        <w:rPr>
          <w:sz w:val="20"/>
          <w:lang w:val="nl-NL"/>
        </w:rPr>
      </w:pPr>
      <w:r w:rsidRPr="00217FB6">
        <w:rPr>
          <w:sz w:val="20"/>
          <w:lang w:val="nl-NL"/>
        </w:rPr>
        <w:t xml:space="preserve">Het gaat in het bijzonder om </w:t>
      </w:r>
      <w:r w:rsidR="00217FB6" w:rsidRPr="00217FB6">
        <w:rPr>
          <w:sz w:val="20"/>
          <w:lang w:val="nl-NL"/>
        </w:rPr>
        <w:t>de volgende personen:</w:t>
      </w:r>
    </w:p>
    <w:p w14:paraId="7D8BA2BA" w14:textId="77777777" w:rsidR="0020717A" w:rsidRDefault="00095AF5" w:rsidP="00672350">
      <w:pPr>
        <w:pStyle w:val="Lijstalinea"/>
        <w:numPr>
          <w:ilvl w:val="0"/>
          <w:numId w:val="5"/>
        </w:numPr>
        <w:rPr>
          <w:sz w:val="20"/>
          <w:lang w:val="nl-NL"/>
        </w:rPr>
      </w:pPr>
      <w:r>
        <w:rPr>
          <w:sz w:val="20"/>
          <w:lang w:val="nl-NL"/>
        </w:rPr>
        <w:t>Ouderen, (kwetsbare) jongeren,</w:t>
      </w:r>
      <w:r w:rsidR="0020717A">
        <w:rPr>
          <w:sz w:val="20"/>
          <w:lang w:val="nl-NL"/>
        </w:rPr>
        <w:t xml:space="preserve"> mensen met een beperking, dak- en thuislozen, men</w:t>
      </w:r>
      <w:r>
        <w:rPr>
          <w:sz w:val="20"/>
          <w:lang w:val="nl-NL"/>
        </w:rPr>
        <w:t xml:space="preserve">sen met psychische problematiek en </w:t>
      </w:r>
      <w:r w:rsidR="0020717A">
        <w:rPr>
          <w:sz w:val="20"/>
          <w:lang w:val="nl-NL"/>
        </w:rPr>
        <w:t xml:space="preserve">mensen die eenzaam zijn. </w:t>
      </w:r>
    </w:p>
    <w:p w14:paraId="70EEBC78" w14:textId="77777777" w:rsidR="00672350" w:rsidRDefault="00095AF5" w:rsidP="0020717A">
      <w:pPr>
        <w:rPr>
          <w:b/>
          <w:sz w:val="20"/>
          <w:lang w:val="nl-NL"/>
        </w:rPr>
      </w:pPr>
      <w:r>
        <w:rPr>
          <w:b/>
          <w:sz w:val="20"/>
          <w:lang w:val="nl-NL"/>
        </w:rPr>
        <w:br/>
        <w:t>Individuele ondersteuning:</w:t>
      </w:r>
    </w:p>
    <w:p w14:paraId="11C12E06" w14:textId="77777777" w:rsidR="00095AF5" w:rsidRPr="00095AF5" w:rsidRDefault="00095AF5" w:rsidP="00095AF5">
      <w:pPr>
        <w:rPr>
          <w:sz w:val="22"/>
          <w:lang w:val="nl-NL"/>
        </w:rPr>
      </w:pPr>
      <w:r w:rsidRPr="00095AF5">
        <w:rPr>
          <w:sz w:val="20"/>
          <w:lang w:val="nl-NL"/>
        </w:rPr>
        <w:t>I</w:t>
      </w:r>
      <w:r>
        <w:rPr>
          <w:sz w:val="20"/>
          <w:lang w:val="nl-NL"/>
        </w:rPr>
        <w:t>ndividuele (</w:t>
      </w:r>
      <w:r w:rsidRPr="00095AF5">
        <w:rPr>
          <w:sz w:val="20"/>
          <w:lang w:val="nl-NL"/>
        </w:rPr>
        <w:t>maatschappelijke</w:t>
      </w:r>
      <w:r>
        <w:rPr>
          <w:sz w:val="20"/>
          <w:lang w:val="nl-NL"/>
        </w:rPr>
        <w:t>)</w:t>
      </w:r>
      <w:r w:rsidRPr="00095AF5">
        <w:rPr>
          <w:sz w:val="20"/>
          <w:lang w:val="nl-NL"/>
        </w:rPr>
        <w:t xml:space="preserve"> ondersteuning blijft</w:t>
      </w:r>
      <w:r>
        <w:rPr>
          <w:sz w:val="20"/>
          <w:lang w:val="nl-NL"/>
        </w:rPr>
        <w:t xml:space="preserve"> mogelijk</w:t>
      </w:r>
      <w:r w:rsidRPr="00095AF5">
        <w:rPr>
          <w:sz w:val="20"/>
          <w:lang w:val="nl-NL"/>
        </w:rPr>
        <w:t xml:space="preserve"> aan kwetsbare personen, mits ook dit op afspraak gebeurt en geen inloopkarakter kent. Hierbij valt te denken aan schuldhulpverlening, sociaal raadsliedenwerk en maatschappelijk werk tussen een individu en maximaal 1 persoon, behorende tot een kwetsbare groep. Dit</w:t>
      </w:r>
      <w:r w:rsidR="0035547E">
        <w:rPr>
          <w:sz w:val="20"/>
          <w:lang w:val="nl-NL"/>
        </w:rPr>
        <w:t xml:space="preserve"> is</w:t>
      </w:r>
      <w:r w:rsidRPr="00095AF5">
        <w:rPr>
          <w:sz w:val="20"/>
          <w:lang w:val="nl-NL"/>
        </w:rPr>
        <w:t xml:space="preserve"> ter b</w:t>
      </w:r>
      <w:r>
        <w:rPr>
          <w:sz w:val="20"/>
          <w:lang w:val="nl-NL"/>
        </w:rPr>
        <w:t>eoordeling aan de professional.</w:t>
      </w:r>
    </w:p>
    <w:p w14:paraId="3B0F5B58" w14:textId="77777777" w:rsidR="00095AF5" w:rsidRDefault="00095AF5" w:rsidP="0020717A">
      <w:pPr>
        <w:rPr>
          <w:b/>
          <w:sz w:val="20"/>
          <w:lang w:val="nl-NL"/>
        </w:rPr>
      </w:pPr>
    </w:p>
    <w:p w14:paraId="57301D87" w14:textId="77777777" w:rsidR="0020717A" w:rsidRPr="00672350" w:rsidRDefault="0020717A" w:rsidP="0020717A">
      <w:pPr>
        <w:rPr>
          <w:b/>
          <w:sz w:val="20"/>
          <w:lang w:val="nl-NL"/>
        </w:rPr>
      </w:pPr>
      <w:r w:rsidRPr="00672350">
        <w:rPr>
          <w:b/>
          <w:sz w:val="20"/>
          <w:lang w:val="nl-NL"/>
        </w:rPr>
        <w:t>Wat is een besloten en georganiseerde activiteit?</w:t>
      </w:r>
    </w:p>
    <w:p w14:paraId="6BE9A6B9" w14:textId="77777777" w:rsidR="0020717A" w:rsidRDefault="0020717A" w:rsidP="00672350">
      <w:pPr>
        <w:pStyle w:val="Lijstalinea"/>
        <w:numPr>
          <w:ilvl w:val="0"/>
          <w:numId w:val="3"/>
        </w:numPr>
        <w:rPr>
          <w:sz w:val="20"/>
          <w:lang w:val="nl-NL"/>
        </w:rPr>
      </w:pPr>
      <w:r>
        <w:rPr>
          <w:sz w:val="20"/>
          <w:lang w:val="nl-NL"/>
        </w:rPr>
        <w:t>Het volgende wordt hieronder verstaan:</w:t>
      </w:r>
    </w:p>
    <w:p w14:paraId="7DADE982" w14:textId="77777777" w:rsidR="0020717A" w:rsidRDefault="0020717A" w:rsidP="00672350">
      <w:pPr>
        <w:pStyle w:val="Lijstalinea"/>
        <w:numPr>
          <w:ilvl w:val="0"/>
          <w:numId w:val="6"/>
        </w:numPr>
        <w:rPr>
          <w:sz w:val="20"/>
          <w:lang w:val="nl-NL"/>
        </w:rPr>
      </w:pPr>
      <w:r>
        <w:rPr>
          <w:sz w:val="20"/>
          <w:lang w:val="nl-NL"/>
        </w:rPr>
        <w:t xml:space="preserve">Het is van tevoren duidelijk wie komt </w:t>
      </w:r>
      <w:r w:rsidR="00374F2D">
        <w:rPr>
          <w:sz w:val="20"/>
          <w:lang w:val="nl-NL"/>
        </w:rPr>
        <w:t xml:space="preserve">via </w:t>
      </w:r>
      <w:r w:rsidR="00383690">
        <w:rPr>
          <w:sz w:val="20"/>
          <w:lang w:val="nl-NL"/>
        </w:rPr>
        <w:t>registratie vooraf</w:t>
      </w:r>
      <w:r w:rsidR="00575AF1">
        <w:rPr>
          <w:sz w:val="20"/>
          <w:lang w:val="nl-NL"/>
        </w:rPr>
        <w:t xml:space="preserve"> waarbij vastgesteld wordt of </w:t>
      </w:r>
      <w:r>
        <w:rPr>
          <w:sz w:val="20"/>
          <w:lang w:val="nl-NL"/>
        </w:rPr>
        <w:t xml:space="preserve">iemand </w:t>
      </w:r>
      <w:r w:rsidR="009D3017">
        <w:rPr>
          <w:sz w:val="20"/>
          <w:lang w:val="nl-NL"/>
        </w:rPr>
        <w:t>Covid-19</w:t>
      </w:r>
      <w:r>
        <w:rPr>
          <w:sz w:val="20"/>
          <w:lang w:val="nl-NL"/>
        </w:rPr>
        <w:t xml:space="preserve"> klachten </w:t>
      </w:r>
      <w:r w:rsidR="00575AF1">
        <w:rPr>
          <w:sz w:val="20"/>
          <w:lang w:val="nl-NL"/>
        </w:rPr>
        <w:t xml:space="preserve">heeft </w:t>
      </w:r>
      <w:r>
        <w:rPr>
          <w:sz w:val="20"/>
          <w:lang w:val="nl-NL"/>
        </w:rPr>
        <w:t>of niet</w:t>
      </w:r>
      <w:r w:rsidR="00575AF1">
        <w:rPr>
          <w:sz w:val="20"/>
          <w:lang w:val="nl-NL"/>
        </w:rPr>
        <w:t xml:space="preserve"> (dit heet triage)</w:t>
      </w:r>
      <w:r>
        <w:rPr>
          <w:sz w:val="20"/>
          <w:lang w:val="nl-NL"/>
        </w:rPr>
        <w:t xml:space="preserve">. Alleen mensen zonder klachten </w:t>
      </w:r>
      <w:r w:rsidR="00383690">
        <w:rPr>
          <w:sz w:val="20"/>
          <w:lang w:val="nl-NL"/>
        </w:rPr>
        <w:t xml:space="preserve">kunnen </w:t>
      </w:r>
      <w:r w:rsidR="00575AF1">
        <w:rPr>
          <w:sz w:val="20"/>
          <w:lang w:val="nl-NL"/>
        </w:rPr>
        <w:t xml:space="preserve">langskomen en </w:t>
      </w:r>
      <w:r w:rsidR="00383690">
        <w:rPr>
          <w:sz w:val="20"/>
          <w:lang w:val="nl-NL"/>
        </w:rPr>
        <w:t>deelnemen</w:t>
      </w:r>
      <w:r>
        <w:rPr>
          <w:sz w:val="20"/>
          <w:lang w:val="nl-NL"/>
        </w:rPr>
        <w:t>.</w:t>
      </w:r>
      <w:r w:rsidR="00374F2D">
        <w:rPr>
          <w:sz w:val="20"/>
          <w:lang w:val="nl-NL"/>
        </w:rPr>
        <w:t xml:space="preserve"> Zie </w:t>
      </w:r>
      <w:r w:rsidR="00575AF1">
        <w:rPr>
          <w:sz w:val="20"/>
          <w:lang w:val="nl-NL"/>
        </w:rPr>
        <w:t xml:space="preserve">voor de gezondheidscheck </w:t>
      </w:r>
      <w:r w:rsidR="00374F2D">
        <w:rPr>
          <w:sz w:val="20"/>
          <w:lang w:val="nl-NL"/>
        </w:rPr>
        <w:t>bijlage 1 hieronder.</w:t>
      </w:r>
    </w:p>
    <w:p w14:paraId="13E42C6C" w14:textId="77777777" w:rsidR="0020717A" w:rsidRDefault="00383690" w:rsidP="00672350">
      <w:pPr>
        <w:pStyle w:val="Lijstalinea"/>
        <w:numPr>
          <w:ilvl w:val="0"/>
          <w:numId w:val="6"/>
        </w:numPr>
        <w:rPr>
          <w:sz w:val="20"/>
          <w:lang w:val="nl-NL"/>
        </w:rPr>
      </w:pPr>
      <w:r>
        <w:rPr>
          <w:sz w:val="20"/>
          <w:lang w:val="nl-NL"/>
        </w:rPr>
        <w:t>Het is niet mogelijk de locatie te bezoeken zonder registratie vooraf</w:t>
      </w:r>
    </w:p>
    <w:p w14:paraId="3388D904" w14:textId="77777777" w:rsidR="0020717A" w:rsidRDefault="0020717A" w:rsidP="00672350">
      <w:pPr>
        <w:pStyle w:val="Lijstalinea"/>
        <w:numPr>
          <w:ilvl w:val="0"/>
          <w:numId w:val="6"/>
        </w:numPr>
        <w:rPr>
          <w:sz w:val="20"/>
          <w:lang w:val="nl-NL"/>
        </w:rPr>
      </w:pPr>
      <w:r>
        <w:rPr>
          <w:sz w:val="20"/>
          <w:lang w:val="nl-NL"/>
        </w:rPr>
        <w:t xml:space="preserve">Het betreft een activiteit voor </w:t>
      </w:r>
      <w:r w:rsidR="00383690">
        <w:rPr>
          <w:sz w:val="20"/>
          <w:lang w:val="nl-NL"/>
        </w:rPr>
        <w:t xml:space="preserve">kwetsbare personen uit </w:t>
      </w:r>
      <w:r>
        <w:rPr>
          <w:sz w:val="20"/>
          <w:lang w:val="nl-NL"/>
        </w:rPr>
        <w:t>een van de bovengenoemde groepen.</w:t>
      </w:r>
    </w:p>
    <w:p w14:paraId="23FA479F" w14:textId="77777777" w:rsidR="0020717A" w:rsidRDefault="0020717A" w:rsidP="00672350">
      <w:pPr>
        <w:pStyle w:val="Lijstalinea"/>
        <w:numPr>
          <w:ilvl w:val="0"/>
          <w:numId w:val="6"/>
        </w:numPr>
        <w:rPr>
          <w:sz w:val="20"/>
          <w:lang w:val="nl-NL"/>
        </w:rPr>
      </w:pPr>
      <w:r>
        <w:rPr>
          <w:sz w:val="20"/>
          <w:lang w:val="nl-NL"/>
        </w:rPr>
        <w:t xml:space="preserve">De activiteit is </w:t>
      </w:r>
      <w:r w:rsidR="00383690">
        <w:rPr>
          <w:sz w:val="20"/>
          <w:lang w:val="nl-NL"/>
        </w:rPr>
        <w:t xml:space="preserve">vooraf gepland en </w:t>
      </w:r>
      <w:r>
        <w:rPr>
          <w:sz w:val="20"/>
          <w:lang w:val="nl-NL"/>
        </w:rPr>
        <w:t xml:space="preserve">georganiseerd en het is geen spontane </w:t>
      </w:r>
      <w:r w:rsidR="00383690">
        <w:rPr>
          <w:sz w:val="20"/>
          <w:lang w:val="nl-NL"/>
        </w:rPr>
        <w:t>bijeen</w:t>
      </w:r>
      <w:r>
        <w:rPr>
          <w:sz w:val="20"/>
          <w:lang w:val="nl-NL"/>
        </w:rPr>
        <w:t>komst.</w:t>
      </w:r>
    </w:p>
    <w:p w14:paraId="539A5815" w14:textId="77777777" w:rsidR="00672350" w:rsidRDefault="00672350" w:rsidP="00672350">
      <w:pPr>
        <w:pStyle w:val="Lijstalinea"/>
        <w:numPr>
          <w:ilvl w:val="0"/>
          <w:numId w:val="6"/>
        </w:numPr>
        <w:rPr>
          <w:sz w:val="20"/>
          <w:lang w:val="nl-NL"/>
        </w:rPr>
      </w:pPr>
      <w:r>
        <w:rPr>
          <w:sz w:val="20"/>
          <w:lang w:val="nl-NL"/>
        </w:rPr>
        <w:t>E</w:t>
      </w:r>
      <w:r w:rsidR="00383690">
        <w:rPr>
          <w:sz w:val="20"/>
          <w:lang w:val="nl-NL"/>
        </w:rPr>
        <w:t>r is één</w:t>
      </w:r>
      <w:r>
        <w:rPr>
          <w:sz w:val="20"/>
          <w:lang w:val="nl-NL"/>
        </w:rPr>
        <w:t xml:space="preserve"> persoon </w:t>
      </w:r>
      <w:r w:rsidR="00383690">
        <w:rPr>
          <w:sz w:val="20"/>
          <w:lang w:val="nl-NL"/>
        </w:rPr>
        <w:t xml:space="preserve">aangewezen die </w:t>
      </w:r>
      <w:r>
        <w:rPr>
          <w:sz w:val="20"/>
          <w:lang w:val="nl-NL"/>
        </w:rPr>
        <w:t>fungeert als aanspreekpunt van de activiteit.</w:t>
      </w:r>
    </w:p>
    <w:p w14:paraId="6331F5BE" w14:textId="77777777" w:rsidR="00672350" w:rsidRDefault="00672350" w:rsidP="0020717A">
      <w:pPr>
        <w:rPr>
          <w:b/>
          <w:sz w:val="20"/>
          <w:lang w:val="nl-NL"/>
        </w:rPr>
      </w:pPr>
    </w:p>
    <w:p w14:paraId="0EAD6B3E" w14:textId="77777777" w:rsidR="00374F2D" w:rsidRDefault="00672350" w:rsidP="00374F2D">
      <w:pPr>
        <w:rPr>
          <w:b/>
          <w:sz w:val="20"/>
          <w:lang w:val="nl-NL"/>
        </w:rPr>
      </w:pPr>
      <w:r w:rsidRPr="00672350">
        <w:rPr>
          <w:b/>
          <w:sz w:val="20"/>
          <w:lang w:val="nl-NL"/>
        </w:rPr>
        <w:t>Randvoorwaarden:</w:t>
      </w:r>
    </w:p>
    <w:p w14:paraId="2DF7EE9C" w14:textId="77777777" w:rsidR="002616A8" w:rsidRPr="002616A8" w:rsidRDefault="002616A8" w:rsidP="00374F2D">
      <w:pPr>
        <w:rPr>
          <w:sz w:val="20"/>
          <w:lang w:val="nl-NL"/>
        </w:rPr>
      </w:pPr>
      <w:r w:rsidRPr="002616A8">
        <w:rPr>
          <w:sz w:val="20"/>
          <w:lang w:val="nl-NL"/>
        </w:rPr>
        <w:t xml:space="preserve">Om de besloten en georganiseerde activiteit veilig te laten verlopen en besmettingen te voorkomen </w:t>
      </w:r>
      <w:r w:rsidR="00575AF1">
        <w:rPr>
          <w:sz w:val="20"/>
          <w:lang w:val="nl-NL"/>
        </w:rPr>
        <w:t>dient</w:t>
      </w:r>
      <w:r w:rsidR="00383690">
        <w:rPr>
          <w:sz w:val="20"/>
          <w:lang w:val="nl-NL"/>
        </w:rPr>
        <w:t xml:space="preserve"> aan</w:t>
      </w:r>
      <w:r w:rsidR="008C15AC">
        <w:rPr>
          <w:sz w:val="20"/>
          <w:lang w:val="nl-NL"/>
        </w:rPr>
        <w:t xml:space="preserve"> </w:t>
      </w:r>
      <w:r w:rsidRPr="002616A8">
        <w:rPr>
          <w:sz w:val="20"/>
          <w:lang w:val="nl-NL"/>
        </w:rPr>
        <w:t xml:space="preserve">de volgende randvoorwaarden </w:t>
      </w:r>
      <w:r w:rsidR="009D3017" w:rsidRPr="002616A8">
        <w:rPr>
          <w:sz w:val="20"/>
          <w:lang w:val="nl-NL"/>
        </w:rPr>
        <w:t>v</w:t>
      </w:r>
      <w:r w:rsidR="00383690">
        <w:rPr>
          <w:sz w:val="20"/>
          <w:lang w:val="nl-NL"/>
        </w:rPr>
        <w:t>oldaan</w:t>
      </w:r>
      <w:r w:rsidRPr="002616A8">
        <w:rPr>
          <w:sz w:val="20"/>
          <w:lang w:val="nl-NL"/>
        </w:rPr>
        <w:t xml:space="preserve"> </w:t>
      </w:r>
      <w:r w:rsidR="00575AF1">
        <w:rPr>
          <w:sz w:val="20"/>
          <w:lang w:val="nl-NL"/>
        </w:rPr>
        <w:t xml:space="preserve">te </w:t>
      </w:r>
      <w:r w:rsidRPr="002616A8">
        <w:rPr>
          <w:sz w:val="20"/>
          <w:lang w:val="nl-NL"/>
        </w:rPr>
        <w:t>worden:</w:t>
      </w:r>
    </w:p>
    <w:p w14:paraId="1B899C48" w14:textId="77777777" w:rsidR="00374F2D" w:rsidRPr="00374F2D" w:rsidRDefault="00383690" w:rsidP="009D3017">
      <w:pPr>
        <w:pStyle w:val="Lijstalinea"/>
        <w:numPr>
          <w:ilvl w:val="0"/>
          <w:numId w:val="11"/>
        </w:numPr>
        <w:rPr>
          <w:b/>
          <w:sz w:val="20"/>
          <w:lang w:val="nl-NL"/>
        </w:rPr>
      </w:pPr>
      <w:r>
        <w:rPr>
          <w:sz w:val="20"/>
          <w:lang w:val="nl-NL"/>
        </w:rPr>
        <w:lastRenderedPageBreak/>
        <w:t>Alle basisrichtlijnen</w:t>
      </w:r>
      <w:r w:rsidR="00672350" w:rsidRPr="00374F2D">
        <w:rPr>
          <w:sz w:val="20"/>
          <w:lang w:val="nl-NL"/>
        </w:rPr>
        <w:t xml:space="preserve"> </w:t>
      </w:r>
      <w:r w:rsidR="00374F2D">
        <w:rPr>
          <w:sz w:val="20"/>
          <w:lang w:val="nl-NL"/>
        </w:rPr>
        <w:t xml:space="preserve">van het RIVM </w:t>
      </w:r>
      <w:r>
        <w:rPr>
          <w:sz w:val="20"/>
          <w:lang w:val="nl-NL"/>
        </w:rPr>
        <w:t>worden nageleefd</w:t>
      </w:r>
      <w:r w:rsidR="00374F2D">
        <w:rPr>
          <w:sz w:val="20"/>
          <w:lang w:val="nl-NL"/>
        </w:rPr>
        <w:t xml:space="preserve"> (</w:t>
      </w:r>
      <w:r w:rsidR="009D3017" w:rsidRPr="009D3017">
        <w:rPr>
          <w:sz w:val="20"/>
          <w:lang w:val="nl-NL"/>
        </w:rPr>
        <w:t>https://www.rivm.nl/hygienerichtlijne</w:t>
      </w:r>
      <w:r w:rsidR="009D3017" w:rsidRPr="009E6B62">
        <w:rPr>
          <w:sz w:val="20"/>
          <w:lang w:val="nl-NL"/>
        </w:rPr>
        <w:t>n</w:t>
      </w:r>
      <w:r w:rsidR="00374F2D" w:rsidRPr="009E6B62">
        <w:rPr>
          <w:sz w:val="20"/>
          <w:lang w:val="nl-NL"/>
        </w:rPr>
        <w:t>):</w:t>
      </w:r>
      <w:r w:rsidR="00374F2D">
        <w:rPr>
          <w:sz w:val="20"/>
          <w:lang w:val="nl-NL"/>
        </w:rPr>
        <w:t xml:space="preserve"> iedereen houdt 1,5 meter afstand en wast frequent zijn/haar handen.</w:t>
      </w:r>
    </w:p>
    <w:p w14:paraId="093D462F" w14:textId="77777777" w:rsidR="00374F2D" w:rsidRPr="00374F2D" w:rsidRDefault="00374F2D" w:rsidP="002616A8">
      <w:pPr>
        <w:pStyle w:val="Lijstalinea"/>
        <w:rPr>
          <w:b/>
          <w:sz w:val="20"/>
          <w:lang w:val="nl-NL"/>
        </w:rPr>
      </w:pPr>
    </w:p>
    <w:p w14:paraId="0EBA2C41" w14:textId="77777777" w:rsidR="00374F2D" w:rsidRDefault="008C15AC" w:rsidP="002616A8">
      <w:pPr>
        <w:pStyle w:val="Lijstalinea"/>
        <w:numPr>
          <w:ilvl w:val="0"/>
          <w:numId w:val="11"/>
        </w:numPr>
        <w:rPr>
          <w:sz w:val="20"/>
          <w:lang w:val="nl-NL"/>
        </w:rPr>
      </w:pPr>
      <w:r>
        <w:rPr>
          <w:sz w:val="20"/>
          <w:lang w:val="nl-NL"/>
        </w:rPr>
        <w:t xml:space="preserve">Er zijn </w:t>
      </w:r>
      <w:r w:rsidR="00672350" w:rsidRPr="00374F2D">
        <w:rPr>
          <w:sz w:val="20"/>
          <w:lang w:val="nl-NL"/>
        </w:rPr>
        <w:t>voldoende desinfectiemiddelen</w:t>
      </w:r>
      <w:r>
        <w:rPr>
          <w:sz w:val="20"/>
          <w:lang w:val="nl-NL"/>
        </w:rPr>
        <w:t xml:space="preserve"> aanwezig</w:t>
      </w:r>
      <w:r w:rsidR="00374F2D">
        <w:rPr>
          <w:sz w:val="20"/>
          <w:lang w:val="nl-NL"/>
        </w:rPr>
        <w:t xml:space="preserve"> </w:t>
      </w:r>
      <w:r>
        <w:rPr>
          <w:sz w:val="20"/>
          <w:lang w:val="nl-NL"/>
        </w:rPr>
        <w:t xml:space="preserve">en alle bezoekers desinfecteren </w:t>
      </w:r>
      <w:r w:rsidR="00374F2D">
        <w:rPr>
          <w:sz w:val="20"/>
          <w:lang w:val="nl-NL"/>
        </w:rPr>
        <w:t xml:space="preserve">bij binnenkomst </w:t>
      </w:r>
      <w:r>
        <w:rPr>
          <w:sz w:val="20"/>
          <w:lang w:val="nl-NL"/>
        </w:rPr>
        <w:t>de</w:t>
      </w:r>
      <w:r w:rsidR="00374F2D">
        <w:rPr>
          <w:sz w:val="20"/>
          <w:lang w:val="nl-NL"/>
        </w:rPr>
        <w:t xml:space="preserve"> handen.</w:t>
      </w:r>
    </w:p>
    <w:p w14:paraId="17406F6A" w14:textId="77777777" w:rsidR="00374F2D" w:rsidRPr="00374F2D" w:rsidRDefault="00374F2D" w:rsidP="002616A8">
      <w:pPr>
        <w:pStyle w:val="Lijstalinea"/>
        <w:ind w:left="1080"/>
        <w:rPr>
          <w:sz w:val="20"/>
          <w:lang w:val="nl-NL"/>
        </w:rPr>
      </w:pPr>
    </w:p>
    <w:p w14:paraId="1DFEF905" w14:textId="77777777" w:rsidR="00374F2D" w:rsidRDefault="00575AF1" w:rsidP="002616A8">
      <w:pPr>
        <w:pStyle w:val="Lijstalinea"/>
        <w:numPr>
          <w:ilvl w:val="0"/>
          <w:numId w:val="11"/>
        </w:numPr>
        <w:rPr>
          <w:sz w:val="20"/>
          <w:lang w:val="nl-NL"/>
        </w:rPr>
      </w:pPr>
      <w:r>
        <w:rPr>
          <w:sz w:val="20"/>
          <w:lang w:val="nl-NL"/>
        </w:rPr>
        <w:t xml:space="preserve">Alle bezoekers </w:t>
      </w:r>
      <w:r w:rsidR="00374F2D">
        <w:rPr>
          <w:sz w:val="20"/>
          <w:lang w:val="nl-NL"/>
        </w:rPr>
        <w:t>krijg</w:t>
      </w:r>
      <w:r>
        <w:rPr>
          <w:sz w:val="20"/>
          <w:lang w:val="nl-NL"/>
        </w:rPr>
        <w:t>en een eigen,</w:t>
      </w:r>
      <w:r w:rsidR="00374F2D">
        <w:rPr>
          <w:sz w:val="20"/>
          <w:lang w:val="nl-NL"/>
        </w:rPr>
        <w:t xml:space="preserve"> vast</w:t>
      </w:r>
      <w:r>
        <w:rPr>
          <w:sz w:val="20"/>
          <w:lang w:val="nl-NL"/>
        </w:rPr>
        <w:t>e</w:t>
      </w:r>
      <w:r w:rsidR="00374F2D">
        <w:rPr>
          <w:sz w:val="20"/>
          <w:lang w:val="nl-NL"/>
        </w:rPr>
        <w:t xml:space="preserve"> </w:t>
      </w:r>
      <w:r>
        <w:rPr>
          <w:sz w:val="20"/>
          <w:lang w:val="nl-NL"/>
        </w:rPr>
        <w:t>zit</w:t>
      </w:r>
      <w:r w:rsidR="00374F2D">
        <w:rPr>
          <w:sz w:val="20"/>
          <w:lang w:val="nl-NL"/>
        </w:rPr>
        <w:t xml:space="preserve">plaats toegewezen. </w:t>
      </w:r>
    </w:p>
    <w:p w14:paraId="59A4018B" w14:textId="77777777" w:rsidR="00374F2D" w:rsidRPr="00374F2D" w:rsidRDefault="00374F2D" w:rsidP="002616A8">
      <w:pPr>
        <w:pStyle w:val="Lijstalinea"/>
        <w:ind w:left="1080"/>
        <w:rPr>
          <w:sz w:val="20"/>
          <w:lang w:val="nl-NL"/>
        </w:rPr>
      </w:pPr>
    </w:p>
    <w:p w14:paraId="03DC0B57" w14:textId="77777777" w:rsidR="00672350" w:rsidRDefault="008C15AC" w:rsidP="002616A8">
      <w:pPr>
        <w:pStyle w:val="Lijstalinea"/>
        <w:numPr>
          <w:ilvl w:val="0"/>
          <w:numId w:val="11"/>
        </w:numPr>
        <w:rPr>
          <w:sz w:val="20"/>
          <w:lang w:val="nl-NL"/>
        </w:rPr>
      </w:pPr>
      <w:r>
        <w:rPr>
          <w:sz w:val="20"/>
          <w:lang w:val="nl-NL"/>
        </w:rPr>
        <w:t>Bij binnenkomst en in alle binnenruimten, zoals in de</w:t>
      </w:r>
      <w:r w:rsidR="00374F2D">
        <w:rPr>
          <w:sz w:val="20"/>
          <w:lang w:val="nl-NL"/>
        </w:rPr>
        <w:t xml:space="preserve"> hal </w:t>
      </w:r>
      <w:r>
        <w:rPr>
          <w:sz w:val="20"/>
          <w:lang w:val="nl-NL"/>
        </w:rPr>
        <w:t>en gangen, dragen alle bezoekers een mondkapje. Deze kan worden afgedaan als</w:t>
      </w:r>
      <w:r w:rsidR="00374F2D">
        <w:rPr>
          <w:sz w:val="20"/>
          <w:lang w:val="nl-NL"/>
        </w:rPr>
        <w:t xml:space="preserve"> iemand op zijn/haar stoel </w:t>
      </w:r>
      <w:r>
        <w:rPr>
          <w:sz w:val="20"/>
          <w:lang w:val="nl-NL"/>
        </w:rPr>
        <w:t>heeft plaatsgenomen</w:t>
      </w:r>
      <w:r w:rsidR="00374F2D">
        <w:rPr>
          <w:sz w:val="20"/>
          <w:lang w:val="nl-NL"/>
        </w:rPr>
        <w:t xml:space="preserve">. </w:t>
      </w:r>
    </w:p>
    <w:p w14:paraId="2BABB3EA" w14:textId="77777777" w:rsidR="00374F2D" w:rsidRPr="00374F2D" w:rsidRDefault="00374F2D" w:rsidP="002616A8">
      <w:pPr>
        <w:pStyle w:val="Lijstalinea"/>
        <w:ind w:left="1080"/>
        <w:rPr>
          <w:sz w:val="20"/>
          <w:lang w:val="nl-NL"/>
        </w:rPr>
      </w:pPr>
    </w:p>
    <w:p w14:paraId="7521F165" w14:textId="77777777" w:rsidR="00374F2D" w:rsidRDefault="00374F2D" w:rsidP="002616A8">
      <w:pPr>
        <w:pStyle w:val="Lijstalinea"/>
        <w:numPr>
          <w:ilvl w:val="0"/>
          <w:numId w:val="11"/>
        </w:numPr>
        <w:rPr>
          <w:sz w:val="20"/>
          <w:lang w:val="nl-NL"/>
        </w:rPr>
      </w:pPr>
      <w:r>
        <w:rPr>
          <w:sz w:val="20"/>
          <w:lang w:val="nl-NL"/>
        </w:rPr>
        <w:t xml:space="preserve">Mensen lopen niet </w:t>
      </w:r>
      <w:r w:rsidR="008C15AC">
        <w:rPr>
          <w:sz w:val="20"/>
          <w:lang w:val="nl-NL"/>
        </w:rPr>
        <w:t xml:space="preserve">vrijblijvend </w:t>
      </w:r>
      <w:r>
        <w:rPr>
          <w:sz w:val="20"/>
          <w:lang w:val="nl-NL"/>
        </w:rPr>
        <w:t xml:space="preserve">rond. Indien iemand naar </w:t>
      </w:r>
      <w:r w:rsidR="00575AF1">
        <w:rPr>
          <w:sz w:val="20"/>
          <w:lang w:val="nl-NL"/>
        </w:rPr>
        <w:t xml:space="preserve">het </w:t>
      </w:r>
      <w:r>
        <w:rPr>
          <w:sz w:val="20"/>
          <w:lang w:val="nl-NL"/>
        </w:rPr>
        <w:t>toilet gaat, wordt een mondkapje gedragen.</w:t>
      </w:r>
    </w:p>
    <w:p w14:paraId="3236A448" w14:textId="77777777" w:rsidR="00374F2D" w:rsidRPr="00374F2D" w:rsidRDefault="00374F2D" w:rsidP="002616A8">
      <w:pPr>
        <w:pStyle w:val="Lijstalinea"/>
        <w:ind w:left="1080"/>
        <w:rPr>
          <w:sz w:val="20"/>
          <w:lang w:val="nl-NL"/>
        </w:rPr>
      </w:pPr>
    </w:p>
    <w:p w14:paraId="754929E8" w14:textId="77777777" w:rsidR="002616A8" w:rsidRPr="002616A8" w:rsidRDefault="008C15AC" w:rsidP="002616A8">
      <w:pPr>
        <w:pStyle w:val="Lijstalinea"/>
        <w:numPr>
          <w:ilvl w:val="0"/>
          <w:numId w:val="11"/>
        </w:numPr>
        <w:rPr>
          <w:sz w:val="20"/>
          <w:lang w:val="nl-NL"/>
        </w:rPr>
      </w:pPr>
      <w:r>
        <w:rPr>
          <w:sz w:val="20"/>
          <w:lang w:val="nl-NL"/>
        </w:rPr>
        <w:t>P</w:t>
      </w:r>
      <w:r w:rsidR="00374F2D">
        <w:rPr>
          <w:sz w:val="20"/>
          <w:lang w:val="nl-NL"/>
        </w:rPr>
        <w:t>erso</w:t>
      </w:r>
      <w:r>
        <w:rPr>
          <w:sz w:val="20"/>
          <w:lang w:val="nl-NL"/>
        </w:rPr>
        <w:t>nen</w:t>
      </w:r>
      <w:r w:rsidR="00374F2D">
        <w:rPr>
          <w:sz w:val="20"/>
          <w:lang w:val="nl-NL"/>
        </w:rPr>
        <w:t xml:space="preserve"> die drinken serve</w:t>
      </w:r>
      <w:r>
        <w:rPr>
          <w:sz w:val="20"/>
          <w:lang w:val="nl-NL"/>
        </w:rPr>
        <w:t>ren of andere benodigdheden rondelen</w:t>
      </w:r>
      <w:r w:rsidR="00374F2D">
        <w:rPr>
          <w:sz w:val="20"/>
          <w:lang w:val="nl-NL"/>
        </w:rPr>
        <w:t xml:space="preserve"> dra</w:t>
      </w:r>
      <w:r>
        <w:rPr>
          <w:sz w:val="20"/>
          <w:lang w:val="nl-NL"/>
        </w:rPr>
        <w:t>gen</w:t>
      </w:r>
      <w:r w:rsidR="00374F2D">
        <w:rPr>
          <w:sz w:val="20"/>
          <w:lang w:val="nl-NL"/>
        </w:rPr>
        <w:t xml:space="preserve"> een mondkapje.</w:t>
      </w:r>
    </w:p>
    <w:p w14:paraId="12D99BA0" w14:textId="77777777" w:rsidR="002616A8" w:rsidRDefault="002616A8" w:rsidP="002616A8">
      <w:pPr>
        <w:pStyle w:val="Lijstalinea"/>
        <w:rPr>
          <w:sz w:val="20"/>
          <w:lang w:val="nl-NL"/>
        </w:rPr>
      </w:pPr>
    </w:p>
    <w:p w14:paraId="413403CB" w14:textId="77777777" w:rsidR="00374F2D" w:rsidRDefault="00672350" w:rsidP="002616A8">
      <w:pPr>
        <w:pStyle w:val="Lijstalinea"/>
        <w:numPr>
          <w:ilvl w:val="0"/>
          <w:numId w:val="11"/>
        </w:numPr>
        <w:rPr>
          <w:sz w:val="20"/>
          <w:lang w:val="nl-NL"/>
        </w:rPr>
      </w:pPr>
      <w:r w:rsidRPr="00374F2D">
        <w:rPr>
          <w:sz w:val="20"/>
          <w:lang w:val="nl-NL"/>
        </w:rPr>
        <w:t xml:space="preserve">Zorg ervoor dat </w:t>
      </w:r>
      <w:r w:rsidR="00374F2D" w:rsidRPr="00374F2D">
        <w:rPr>
          <w:sz w:val="20"/>
          <w:lang w:val="nl-NL"/>
        </w:rPr>
        <w:t>bij wisseling van groep</w:t>
      </w:r>
      <w:r w:rsidR="008C15AC">
        <w:rPr>
          <w:sz w:val="20"/>
          <w:lang w:val="nl-NL"/>
        </w:rPr>
        <w:t>en</w:t>
      </w:r>
      <w:r w:rsidR="00374F2D" w:rsidRPr="00374F2D">
        <w:rPr>
          <w:sz w:val="20"/>
          <w:lang w:val="nl-NL"/>
        </w:rPr>
        <w:t xml:space="preserve"> er voldoende tijd is om tussenti</w:t>
      </w:r>
      <w:r w:rsidR="00374F2D">
        <w:rPr>
          <w:sz w:val="20"/>
          <w:lang w:val="nl-NL"/>
        </w:rPr>
        <w:t>jd</w:t>
      </w:r>
      <w:r w:rsidR="008C15AC">
        <w:rPr>
          <w:sz w:val="20"/>
          <w:lang w:val="nl-NL"/>
        </w:rPr>
        <w:t xml:space="preserve">s </w:t>
      </w:r>
      <w:r w:rsidR="00575AF1">
        <w:rPr>
          <w:sz w:val="20"/>
          <w:lang w:val="nl-NL"/>
        </w:rPr>
        <w:t xml:space="preserve">het interieur en gebruikte </w:t>
      </w:r>
      <w:r w:rsidR="008C15AC">
        <w:rPr>
          <w:sz w:val="20"/>
          <w:lang w:val="nl-NL"/>
        </w:rPr>
        <w:t>materialen</w:t>
      </w:r>
      <w:r w:rsidR="00374F2D">
        <w:rPr>
          <w:sz w:val="20"/>
          <w:lang w:val="nl-NL"/>
        </w:rPr>
        <w:t xml:space="preserve"> te desinfectere</w:t>
      </w:r>
      <w:r w:rsidR="008C15AC">
        <w:rPr>
          <w:sz w:val="20"/>
          <w:lang w:val="nl-NL"/>
        </w:rPr>
        <w:t>n.</w:t>
      </w:r>
    </w:p>
    <w:p w14:paraId="03826535" w14:textId="77777777" w:rsidR="00374F2D" w:rsidRPr="00374F2D" w:rsidRDefault="00374F2D" w:rsidP="002616A8">
      <w:pPr>
        <w:pStyle w:val="Lijstalinea"/>
        <w:rPr>
          <w:sz w:val="20"/>
          <w:lang w:val="nl-NL"/>
        </w:rPr>
      </w:pPr>
    </w:p>
    <w:p w14:paraId="3C71494B" w14:textId="77777777" w:rsidR="00672350" w:rsidRDefault="00672350" w:rsidP="002616A8">
      <w:pPr>
        <w:pStyle w:val="Lijstalinea"/>
        <w:numPr>
          <w:ilvl w:val="0"/>
          <w:numId w:val="11"/>
        </w:numPr>
        <w:rPr>
          <w:sz w:val="20"/>
          <w:lang w:val="nl-NL"/>
        </w:rPr>
      </w:pPr>
      <w:r w:rsidRPr="00374F2D">
        <w:rPr>
          <w:sz w:val="20"/>
          <w:lang w:val="nl-NL"/>
        </w:rPr>
        <w:t>Z</w:t>
      </w:r>
      <w:r w:rsidR="00374F2D">
        <w:rPr>
          <w:sz w:val="20"/>
          <w:lang w:val="nl-NL"/>
        </w:rPr>
        <w:t>org ervoor dat</w:t>
      </w:r>
      <w:r w:rsidRPr="00374F2D">
        <w:rPr>
          <w:sz w:val="20"/>
          <w:lang w:val="nl-NL"/>
        </w:rPr>
        <w:t xml:space="preserve"> alleen activiteiten plaatsvinden waarbij de 1,5 meter tussen personen gewaarborgd is</w:t>
      </w:r>
      <w:r w:rsidR="00374F2D">
        <w:rPr>
          <w:sz w:val="20"/>
          <w:lang w:val="nl-NL"/>
        </w:rPr>
        <w:t xml:space="preserve"> en </w:t>
      </w:r>
      <w:r w:rsidR="008C15AC">
        <w:rPr>
          <w:sz w:val="20"/>
          <w:lang w:val="nl-NL"/>
        </w:rPr>
        <w:t xml:space="preserve">waarbij </w:t>
      </w:r>
      <w:r w:rsidR="00374F2D">
        <w:rPr>
          <w:sz w:val="20"/>
          <w:lang w:val="nl-NL"/>
        </w:rPr>
        <w:t xml:space="preserve">mensen geen spullen van elkaar </w:t>
      </w:r>
      <w:r w:rsidR="00575AF1">
        <w:rPr>
          <w:sz w:val="20"/>
          <w:lang w:val="nl-NL"/>
        </w:rPr>
        <w:t xml:space="preserve">hoeven </w:t>
      </w:r>
      <w:r w:rsidR="00374F2D">
        <w:rPr>
          <w:sz w:val="20"/>
          <w:lang w:val="nl-NL"/>
        </w:rPr>
        <w:t>aan</w:t>
      </w:r>
      <w:r w:rsidR="00575AF1">
        <w:rPr>
          <w:sz w:val="20"/>
          <w:lang w:val="nl-NL"/>
        </w:rPr>
        <w:t xml:space="preserve"> te </w:t>
      </w:r>
      <w:r w:rsidR="00374F2D">
        <w:rPr>
          <w:sz w:val="20"/>
          <w:lang w:val="nl-NL"/>
        </w:rPr>
        <w:t>raken (niet kaarten dus!)</w:t>
      </w:r>
    </w:p>
    <w:p w14:paraId="61158E12" w14:textId="77777777" w:rsidR="00374F2D" w:rsidRPr="00374F2D" w:rsidRDefault="00374F2D" w:rsidP="002616A8">
      <w:pPr>
        <w:pStyle w:val="Lijstalinea"/>
        <w:ind w:left="1080"/>
        <w:rPr>
          <w:sz w:val="20"/>
          <w:lang w:val="nl-NL"/>
        </w:rPr>
      </w:pPr>
    </w:p>
    <w:p w14:paraId="12F841DA" w14:textId="77777777" w:rsidR="00672350" w:rsidRDefault="00672350" w:rsidP="002616A8">
      <w:pPr>
        <w:pStyle w:val="Lijstalinea"/>
        <w:numPr>
          <w:ilvl w:val="0"/>
          <w:numId w:val="11"/>
        </w:numPr>
        <w:rPr>
          <w:sz w:val="20"/>
          <w:lang w:val="nl-NL"/>
        </w:rPr>
      </w:pPr>
      <w:r w:rsidRPr="00374F2D">
        <w:rPr>
          <w:sz w:val="20"/>
          <w:lang w:val="nl-NL"/>
        </w:rPr>
        <w:t>Er mag koffie of thee geserveerd worde</w:t>
      </w:r>
      <w:r w:rsidR="008C15AC">
        <w:rPr>
          <w:sz w:val="20"/>
          <w:lang w:val="nl-NL"/>
        </w:rPr>
        <w:t xml:space="preserve">n, maar </w:t>
      </w:r>
      <w:r w:rsidRPr="00374F2D">
        <w:rPr>
          <w:sz w:val="20"/>
          <w:lang w:val="nl-NL"/>
        </w:rPr>
        <w:t>geen eten</w:t>
      </w:r>
      <w:r w:rsidR="008C15AC">
        <w:rPr>
          <w:sz w:val="20"/>
          <w:lang w:val="nl-NL"/>
        </w:rPr>
        <w:t>;</w:t>
      </w:r>
      <w:r w:rsidRPr="00374F2D">
        <w:rPr>
          <w:sz w:val="20"/>
          <w:lang w:val="nl-NL"/>
        </w:rPr>
        <w:t xml:space="preserve"> tenzij het een gesloten dagbesteding betreft, zie </w:t>
      </w:r>
      <w:r w:rsidR="00575AF1">
        <w:rPr>
          <w:sz w:val="20"/>
          <w:lang w:val="nl-NL"/>
        </w:rPr>
        <w:t xml:space="preserve">de </w:t>
      </w:r>
      <w:r w:rsidR="008C15AC">
        <w:rPr>
          <w:sz w:val="20"/>
          <w:lang w:val="nl-NL"/>
        </w:rPr>
        <w:t>toelichting hier</w:t>
      </w:r>
      <w:r w:rsidRPr="00374F2D">
        <w:rPr>
          <w:sz w:val="20"/>
          <w:lang w:val="nl-NL"/>
        </w:rPr>
        <w:t>onder.</w:t>
      </w:r>
    </w:p>
    <w:p w14:paraId="5902FE98" w14:textId="77777777" w:rsidR="002616A8" w:rsidRPr="002616A8" w:rsidRDefault="002616A8" w:rsidP="002616A8">
      <w:pPr>
        <w:pStyle w:val="Lijstalinea"/>
        <w:rPr>
          <w:sz w:val="20"/>
          <w:lang w:val="nl-NL"/>
        </w:rPr>
      </w:pPr>
    </w:p>
    <w:p w14:paraId="62EDE21C" w14:textId="77777777" w:rsidR="002616A8" w:rsidRDefault="002616A8" w:rsidP="002616A8">
      <w:pPr>
        <w:pStyle w:val="Lijstalinea"/>
        <w:rPr>
          <w:sz w:val="20"/>
          <w:lang w:val="nl-NL"/>
        </w:rPr>
      </w:pPr>
    </w:p>
    <w:p w14:paraId="5B0844A8" w14:textId="77777777" w:rsidR="002616A8" w:rsidRPr="002616A8" w:rsidRDefault="002616A8" w:rsidP="002616A8">
      <w:pPr>
        <w:spacing w:line="360" w:lineRule="auto"/>
        <w:rPr>
          <w:b/>
          <w:sz w:val="20"/>
          <w:lang w:val="nl-NL"/>
        </w:rPr>
      </w:pPr>
      <w:r w:rsidRPr="002616A8">
        <w:rPr>
          <w:b/>
          <w:sz w:val="20"/>
          <w:lang w:val="nl-NL"/>
        </w:rPr>
        <w:t>Dagbesteding onder de Wet Maatschappelijke Ondersteuning in een buurt/dorpshuis</w:t>
      </w:r>
    </w:p>
    <w:p w14:paraId="673EBDDE" w14:textId="77777777" w:rsidR="002616A8" w:rsidRDefault="002616A8" w:rsidP="002616A8">
      <w:pPr>
        <w:pStyle w:val="Lijstalinea"/>
        <w:numPr>
          <w:ilvl w:val="0"/>
          <w:numId w:val="3"/>
        </w:numPr>
        <w:spacing w:line="360" w:lineRule="auto"/>
        <w:rPr>
          <w:sz w:val="20"/>
          <w:lang w:val="nl-NL"/>
        </w:rPr>
      </w:pPr>
      <w:r>
        <w:rPr>
          <w:sz w:val="20"/>
          <w:lang w:val="nl-NL"/>
        </w:rPr>
        <w:t xml:space="preserve">Deze dagbesteding kan doorgang </w:t>
      </w:r>
      <w:r w:rsidR="0024767B">
        <w:rPr>
          <w:sz w:val="20"/>
          <w:lang w:val="nl-NL"/>
        </w:rPr>
        <w:t xml:space="preserve">blijven </w:t>
      </w:r>
      <w:r>
        <w:rPr>
          <w:sz w:val="20"/>
          <w:lang w:val="nl-NL"/>
        </w:rPr>
        <w:t>vinden.</w:t>
      </w:r>
    </w:p>
    <w:p w14:paraId="6D06C982" w14:textId="77777777" w:rsidR="002616A8" w:rsidRDefault="0024767B" w:rsidP="002616A8">
      <w:pPr>
        <w:pStyle w:val="Lijstalinea"/>
        <w:numPr>
          <w:ilvl w:val="0"/>
          <w:numId w:val="3"/>
        </w:numPr>
        <w:spacing w:line="360" w:lineRule="auto"/>
        <w:rPr>
          <w:sz w:val="20"/>
          <w:lang w:val="nl-NL"/>
        </w:rPr>
      </w:pPr>
      <w:r>
        <w:rPr>
          <w:sz w:val="20"/>
          <w:lang w:val="nl-NL"/>
        </w:rPr>
        <w:t>Er kan hierbij</w:t>
      </w:r>
      <w:r w:rsidR="002616A8">
        <w:rPr>
          <w:sz w:val="20"/>
          <w:lang w:val="nl-NL"/>
        </w:rPr>
        <w:t xml:space="preserve"> zowel drinken als eten (inclusief maaltijden) geserveerd worden </w:t>
      </w:r>
      <w:r>
        <w:rPr>
          <w:sz w:val="20"/>
          <w:lang w:val="nl-NL"/>
        </w:rPr>
        <w:t>indien</w:t>
      </w:r>
      <w:r w:rsidR="002616A8">
        <w:rPr>
          <w:sz w:val="20"/>
          <w:lang w:val="nl-NL"/>
        </w:rPr>
        <w:t xml:space="preserve"> d</w:t>
      </w:r>
      <w:r w:rsidR="00575AF1">
        <w:rPr>
          <w:sz w:val="20"/>
          <w:lang w:val="nl-NL"/>
        </w:rPr>
        <w:t>i</w:t>
      </w:r>
      <w:r w:rsidR="002616A8">
        <w:rPr>
          <w:sz w:val="20"/>
          <w:lang w:val="nl-NL"/>
        </w:rPr>
        <w:t>t normaal ook het geval was.</w:t>
      </w:r>
    </w:p>
    <w:p w14:paraId="386D7497" w14:textId="77777777" w:rsidR="00374F2D" w:rsidRPr="00374F2D" w:rsidRDefault="00374F2D" w:rsidP="00374F2D">
      <w:pPr>
        <w:pStyle w:val="Lijstalinea"/>
        <w:pBdr>
          <w:bottom w:val="single" w:sz="6" w:space="1" w:color="auto"/>
        </w:pBdr>
        <w:rPr>
          <w:sz w:val="20"/>
          <w:lang w:val="nl-NL"/>
        </w:rPr>
      </w:pPr>
    </w:p>
    <w:p w14:paraId="5A1EA224" w14:textId="77777777" w:rsidR="00374F2D" w:rsidRPr="00672350" w:rsidRDefault="00374F2D" w:rsidP="00374F2D">
      <w:pPr>
        <w:spacing w:after="100" w:afterAutospacing="1" w:line="240" w:lineRule="auto"/>
        <w:outlineLvl w:val="2"/>
        <w:rPr>
          <w:sz w:val="20"/>
          <w:lang w:val="nl-NL"/>
        </w:rPr>
      </w:pPr>
    </w:p>
    <w:p w14:paraId="643F1E63" w14:textId="77777777" w:rsidR="00FA61F2" w:rsidRPr="00672350" w:rsidRDefault="00672350" w:rsidP="00553771">
      <w:pPr>
        <w:spacing w:after="100" w:afterAutospacing="1" w:line="240" w:lineRule="auto"/>
        <w:ind w:left="720"/>
        <w:outlineLvl w:val="2"/>
        <w:rPr>
          <w:b/>
          <w:sz w:val="20"/>
          <w:lang w:val="nl-NL"/>
        </w:rPr>
      </w:pPr>
      <w:r w:rsidRPr="00672350">
        <w:rPr>
          <w:b/>
          <w:sz w:val="20"/>
          <w:lang w:val="nl-NL"/>
        </w:rPr>
        <w:t>Bijlage 1 G</w:t>
      </w:r>
      <w:r w:rsidR="00FA61F2" w:rsidRPr="00672350">
        <w:rPr>
          <w:b/>
          <w:sz w:val="20"/>
          <w:lang w:val="nl-NL"/>
        </w:rPr>
        <w:t>ezondheidscheck</w:t>
      </w:r>
    </w:p>
    <w:p w14:paraId="647D979A" w14:textId="77777777" w:rsidR="00553771" w:rsidRPr="00672350" w:rsidRDefault="00553771" w:rsidP="00672350">
      <w:pPr>
        <w:spacing w:after="100" w:afterAutospacing="1" w:line="240" w:lineRule="auto"/>
        <w:ind w:left="720"/>
        <w:outlineLvl w:val="2"/>
        <w:rPr>
          <w:sz w:val="20"/>
          <w:lang w:val="nl-NL"/>
        </w:rPr>
      </w:pPr>
      <w:r w:rsidRPr="00672350">
        <w:rPr>
          <w:sz w:val="20"/>
          <w:lang w:val="nl-NL"/>
        </w:rPr>
        <w:t>Beantwoord hierbij de volgende vragen</w:t>
      </w:r>
      <w:r w:rsidR="00672350">
        <w:rPr>
          <w:sz w:val="20"/>
          <w:lang w:val="nl-NL"/>
        </w:rPr>
        <w:t>:</w:t>
      </w:r>
    </w:p>
    <w:p w14:paraId="412DCE67" w14:textId="77777777" w:rsidR="00553771" w:rsidRDefault="00553771" w:rsidP="00374F2D">
      <w:pPr>
        <w:pStyle w:val="Lijstalinea"/>
        <w:numPr>
          <w:ilvl w:val="0"/>
          <w:numId w:val="9"/>
        </w:numPr>
        <w:spacing w:after="100" w:afterAutospacing="1" w:line="240" w:lineRule="auto"/>
        <w:outlineLvl w:val="5"/>
        <w:rPr>
          <w:sz w:val="20"/>
          <w:lang w:val="nl-NL"/>
        </w:rPr>
      </w:pPr>
      <w:r w:rsidRPr="00374F2D">
        <w:rPr>
          <w:sz w:val="20"/>
          <w:lang w:val="nl-NL"/>
        </w:rPr>
        <w:t>Had je last van hoestklachten in de afgelopen 24 uur?</w:t>
      </w:r>
    </w:p>
    <w:p w14:paraId="15542EFF" w14:textId="77777777" w:rsidR="00374F2D" w:rsidRPr="00374F2D" w:rsidRDefault="00374F2D" w:rsidP="00374F2D">
      <w:pPr>
        <w:pStyle w:val="Lijstalinea"/>
        <w:spacing w:after="100" w:afterAutospacing="1" w:line="240" w:lineRule="auto"/>
        <w:ind w:left="1080"/>
        <w:outlineLvl w:val="5"/>
        <w:rPr>
          <w:sz w:val="20"/>
          <w:lang w:val="nl-NL"/>
        </w:rPr>
      </w:pPr>
    </w:p>
    <w:p w14:paraId="599B9D7D" w14:textId="77777777" w:rsidR="00374F2D" w:rsidRDefault="00553771" w:rsidP="00374F2D">
      <w:pPr>
        <w:pStyle w:val="Lijstalinea"/>
        <w:numPr>
          <w:ilvl w:val="0"/>
          <w:numId w:val="9"/>
        </w:numPr>
        <w:spacing w:after="100" w:afterAutospacing="1" w:line="240" w:lineRule="auto"/>
        <w:outlineLvl w:val="5"/>
        <w:rPr>
          <w:sz w:val="20"/>
          <w:lang w:val="nl-NL"/>
        </w:rPr>
      </w:pPr>
      <w:r w:rsidRPr="00374F2D">
        <w:rPr>
          <w:sz w:val="20"/>
          <w:lang w:val="nl-NL"/>
        </w:rPr>
        <w:t>Had je last van neusverkoudheid in de afgelopen 24 uur?</w:t>
      </w:r>
    </w:p>
    <w:p w14:paraId="41F5AEBC" w14:textId="77777777" w:rsidR="00374F2D" w:rsidRPr="00374F2D" w:rsidRDefault="00374F2D" w:rsidP="00374F2D">
      <w:pPr>
        <w:pStyle w:val="Lijstalinea"/>
        <w:rPr>
          <w:sz w:val="20"/>
          <w:lang w:val="nl-NL"/>
        </w:rPr>
      </w:pPr>
    </w:p>
    <w:p w14:paraId="093D3279" w14:textId="77777777" w:rsidR="00553771" w:rsidRDefault="00553771" w:rsidP="00374F2D">
      <w:pPr>
        <w:pStyle w:val="Lijstalinea"/>
        <w:numPr>
          <w:ilvl w:val="0"/>
          <w:numId w:val="9"/>
        </w:numPr>
        <w:spacing w:after="100" w:afterAutospacing="1" w:line="240" w:lineRule="auto"/>
        <w:outlineLvl w:val="5"/>
        <w:rPr>
          <w:sz w:val="20"/>
          <w:lang w:val="nl-NL"/>
        </w:rPr>
      </w:pPr>
      <w:r w:rsidRPr="00374F2D">
        <w:rPr>
          <w:sz w:val="20"/>
          <w:lang w:val="nl-NL"/>
        </w:rPr>
        <w:t>Had je last van koorts (boven 38° C) in de afgelopen 24 uur?</w:t>
      </w:r>
    </w:p>
    <w:p w14:paraId="0BC60D13" w14:textId="77777777" w:rsidR="00374F2D" w:rsidRPr="00374F2D" w:rsidRDefault="00374F2D" w:rsidP="00374F2D">
      <w:pPr>
        <w:pStyle w:val="Lijstalinea"/>
        <w:rPr>
          <w:sz w:val="20"/>
          <w:lang w:val="nl-NL"/>
        </w:rPr>
      </w:pPr>
    </w:p>
    <w:p w14:paraId="47F03F75" w14:textId="77777777" w:rsidR="00553771" w:rsidRDefault="00553771" w:rsidP="00374F2D">
      <w:pPr>
        <w:pStyle w:val="Lijstalinea"/>
        <w:numPr>
          <w:ilvl w:val="0"/>
          <w:numId w:val="9"/>
        </w:numPr>
        <w:spacing w:after="100" w:afterAutospacing="1" w:line="240" w:lineRule="auto"/>
        <w:outlineLvl w:val="5"/>
        <w:rPr>
          <w:sz w:val="20"/>
          <w:lang w:val="nl-NL"/>
        </w:rPr>
      </w:pPr>
      <w:r w:rsidRPr="00374F2D">
        <w:rPr>
          <w:sz w:val="20"/>
          <w:lang w:val="nl-NL"/>
        </w:rPr>
        <w:t>Had je last van benauwdheidsklachten in de afgelopen 24 uur?</w:t>
      </w:r>
    </w:p>
    <w:p w14:paraId="66BF5620" w14:textId="77777777" w:rsidR="00374F2D" w:rsidRPr="00374F2D" w:rsidRDefault="00374F2D" w:rsidP="00374F2D">
      <w:pPr>
        <w:pStyle w:val="Lijstalinea"/>
        <w:rPr>
          <w:sz w:val="20"/>
          <w:lang w:val="nl-NL"/>
        </w:rPr>
      </w:pPr>
    </w:p>
    <w:p w14:paraId="5557F5AC" w14:textId="77777777" w:rsidR="00553771" w:rsidRPr="00374F2D" w:rsidRDefault="00553771" w:rsidP="00374F2D">
      <w:pPr>
        <w:pStyle w:val="Lijstalinea"/>
        <w:numPr>
          <w:ilvl w:val="0"/>
          <w:numId w:val="9"/>
        </w:numPr>
        <w:spacing w:after="100" w:afterAutospacing="1" w:line="240" w:lineRule="auto"/>
        <w:outlineLvl w:val="5"/>
        <w:rPr>
          <w:sz w:val="20"/>
          <w:lang w:val="nl-NL"/>
        </w:rPr>
      </w:pPr>
      <w:r w:rsidRPr="00374F2D">
        <w:rPr>
          <w:sz w:val="20"/>
          <w:lang w:val="nl-NL"/>
        </w:rPr>
        <w:t>Heb je op dit moment een huisgenoot met koorts en/of benauwdheidskla</w:t>
      </w:r>
      <w:r w:rsidRPr="00374F2D">
        <w:rPr>
          <w:rFonts w:eastAsia="Times New Roman" w:cs="Arial"/>
          <w:bCs/>
          <w:color w:val="212529"/>
          <w:sz w:val="20"/>
          <w:szCs w:val="18"/>
          <w:lang w:val="nl-NL" w:eastAsia="nl-NL"/>
        </w:rPr>
        <w:t>chten?</w:t>
      </w:r>
    </w:p>
    <w:p w14:paraId="2A789E7A" w14:textId="77777777" w:rsidR="00374F2D" w:rsidRPr="00374F2D" w:rsidRDefault="00374F2D" w:rsidP="00374F2D">
      <w:pPr>
        <w:pStyle w:val="Lijstalinea"/>
        <w:rPr>
          <w:sz w:val="20"/>
          <w:lang w:val="nl-NL"/>
        </w:rPr>
      </w:pPr>
    </w:p>
    <w:p w14:paraId="706483BC" w14:textId="77777777" w:rsidR="00374F2D" w:rsidRPr="00374F2D" w:rsidRDefault="00553771" w:rsidP="00374F2D">
      <w:pPr>
        <w:pStyle w:val="Lijstalinea"/>
        <w:numPr>
          <w:ilvl w:val="0"/>
          <w:numId w:val="9"/>
        </w:numPr>
        <w:spacing w:after="100" w:afterAutospacing="1" w:line="240" w:lineRule="auto"/>
        <w:outlineLvl w:val="5"/>
        <w:rPr>
          <w:sz w:val="20"/>
          <w:lang w:val="nl-NL"/>
        </w:rPr>
      </w:pPr>
      <w:r w:rsidRPr="00374F2D">
        <w:rPr>
          <w:rFonts w:eastAsia="Times New Roman" w:cs="Arial"/>
          <w:bCs/>
          <w:color w:val="212529"/>
          <w:sz w:val="20"/>
          <w:szCs w:val="18"/>
          <w:lang w:val="nl-NL" w:eastAsia="nl-NL"/>
        </w:rPr>
        <w:t>Heb je het coronavirus gehad en is dit de afgelopen 7 dagen vastgesteld?</w:t>
      </w:r>
    </w:p>
    <w:p w14:paraId="5B1EC632" w14:textId="77777777" w:rsidR="00374F2D" w:rsidRDefault="00374F2D" w:rsidP="00374F2D">
      <w:pPr>
        <w:pStyle w:val="Lijstalinea"/>
        <w:spacing w:after="100" w:afterAutospacing="1" w:line="240" w:lineRule="auto"/>
        <w:ind w:left="1080"/>
        <w:outlineLvl w:val="5"/>
        <w:rPr>
          <w:rFonts w:eastAsia="Times New Roman" w:cs="Arial"/>
          <w:bCs/>
          <w:color w:val="212529"/>
          <w:sz w:val="20"/>
          <w:szCs w:val="18"/>
          <w:lang w:val="nl-NL" w:eastAsia="nl-NL"/>
        </w:rPr>
      </w:pPr>
    </w:p>
    <w:p w14:paraId="46A65297" w14:textId="77777777" w:rsidR="00553771" w:rsidRPr="00374F2D" w:rsidRDefault="00553771" w:rsidP="00374F2D">
      <w:pPr>
        <w:pStyle w:val="Lijstalinea"/>
        <w:numPr>
          <w:ilvl w:val="0"/>
          <w:numId w:val="9"/>
        </w:numPr>
        <w:spacing w:after="100" w:afterAutospacing="1" w:line="240" w:lineRule="auto"/>
        <w:outlineLvl w:val="5"/>
        <w:rPr>
          <w:rFonts w:eastAsia="Times New Roman" w:cs="Arial"/>
          <w:bCs/>
          <w:color w:val="212529"/>
          <w:sz w:val="20"/>
          <w:szCs w:val="18"/>
          <w:lang w:val="nl-NL" w:eastAsia="nl-NL"/>
        </w:rPr>
      </w:pPr>
      <w:r w:rsidRPr="00374F2D">
        <w:rPr>
          <w:rFonts w:eastAsia="Times New Roman" w:cs="Arial"/>
          <w:bCs/>
          <w:color w:val="212529"/>
          <w:sz w:val="20"/>
          <w:szCs w:val="18"/>
          <w:lang w:val="nl-NL" w:eastAsia="nl-NL"/>
        </w:rPr>
        <w:t>Heb je een huisgenoot/gezinslid met het coronavirus en heb je in de afgelopen 14 dagen contact met hem/haar gehad terwijl hij/zij nog klachten had?</w:t>
      </w:r>
    </w:p>
    <w:p w14:paraId="75BB504E" w14:textId="77777777" w:rsidR="00374F2D" w:rsidRDefault="00374F2D" w:rsidP="00374F2D">
      <w:pPr>
        <w:pStyle w:val="Lijstalinea"/>
        <w:spacing w:after="100" w:afterAutospacing="1" w:line="240" w:lineRule="auto"/>
        <w:ind w:left="1080"/>
        <w:outlineLvl w:val="5"/>
        <w:rPr>
          <w:rFonts w:eastAsia="Times New Roman" w:cs="Arial"/>
          <w:bCs/>
          <w:color w:val="212529"/>
          <w:sz w:val="20"/>
          <w:szCs w:val="18"/>
          <w:lang w:val="nl-NL" w:eastAsia="nl-NL"/>
        </w:rPr>
      </w:pPr>
    </w:p>
    <w:p w14:paraId="2E04BE4B" w14:textId="77777777" w:rsidR="00553771" w:rsidRDefault="00553771" w:rsidP="00374F2D">
      <w:pPr>
        <w:pStyle w:val="Lijstalinea"/>
        <w:numPr>
          <w:ilvl w:val="0"/>
          <w:numId w:val="9"/>
        </w:numPr>
        <w:spacing w:after="100" w:afterAutospacing="1" w:line="240" w:lineRule="auto"/>
        <w:outlineLvl w:val="5"/>
        <w:rPr>
          <w:rFonts w:eastAsia="Times New Roman" w:cs="Arial"/>
          <w:bCs/>
          <w:color w:val="212529"/>
          <w:sz w:val="20"/>
          <w:szCs w:val="18"/>
          <w:lang w:val="nl-NL" w:eastAsia="nl-NL"/>
        </w:rPr>
      </w:pPr>
      <w:r w:rsidRPr="00374F2D">
        <w:rPr>
          <w:rFonts w:eastAsia="Times New Roman" w:cs="Arial"/>
          <w:bCs/>
          <w:color w:val="212529"/>
          <w:sz w:val="20"/>
          <w:szCs w:val="18"/>
          <w:lang w:val="nl-NL" w:eastAsia="nl-NL"/>
        </w:rPr>
        <w:t>Ben je in thuisisolatie omdat je direct contact hebt gehad met iemand waarbij het coronavirus is vastgesteld?</w:t>
      </w:r>
    </w:p>
    <w:p w14:paraId="070503C3" w14:textId="77777777" w:rsidR="00374F2D" w:rsidRPr="00374F2D" w:rsidRDefault="00374F2D" w:rsidP="00374F2D">
      <w:pPr>
        <w:pStyle w:val="Lijstalinea"/>
        <w:spacing w:after="100" w:afterAutospacing="1" w:line="240" w:lineRule="auto"/>
        <w:ind w:left="1080"/>
        <w:outlineLvl w:val="5"/>
        <w:rPr>
          <w:rFonts w:eastAsia="Times New Roman" w:cs="Arial"/>
          <w:bCs/>
          <w:color w:val="212529"/>
          <w:sz w:val="20"/>
          <w:szCs w:val="18"/>
          <w:lang w:val="nl-NL" w:eastAsia="nl-NL"/>
        </w:rPr>
      </w:pPr>
    </w:p>
    <w:p w14:paraId="666E1260" w14:textId="77777777" w:rsidR="00672350" w:rsidRPr="00374F2D" w:rsidRDefault="00672350" w:rsidP="00374F2D">
      <w:pPr>
        <w:pStyle w:val="Lijstalinea"/>
        <w:numPr>
          <w:ilvl w:val="0"/>
          <w:numId w:val="8"/>
        </w:numPr>
        <w:spacing w:after="100" w:afterAutospacing="1" w:line="240" w:lineRule="auto"/>
        <w:outlineLvl w:val="5"/>
        <w:rPr>
          <w:rFonts w:eastAsia="Times New Roman" w:cs="Arial"/>
          <w:bCs/>
          <w:color w:val="212529"/>
          <w:sz w:val="20"/>
          <w:szCs w:val="18"/>
          <w:lang w:val="nl-NL" w:eastAsia="nl-NL"/>
        </w:rPr>
      </w:pPr>
      <w:r w:rsidRPr="00374F2D">
        <w:rPr>
          <w:rFonts w:eastAsia="Times New Roman" w:cs="Arial"/>
          <w:bCs/>
          <w:color w:val="212529"/>
          <w:sz w:val="20"/>
          <w:szCs w:val="18"/>
          <w:lang w:val="nl-NL" w:eastAsia="nl-NL"/>
        </w:rPr>
        <w:t xml:space="preserve">Indien een van de bovenstaande vragen door een potentiele bezoeker van het buurt-/dorpshuis bevestigend (met </w:t>
      </w:r>
      <w:r w:rsidRPr="00374F2D">
        <w:rPr>
          <w:rFonts w:eastAsia="Times New Roman" w:cs="Arial"/>
          <w:b/>
          <w:bCs/>
          <w:color w:val="212529"/>
          <w:sz w:val="20"/>
          <w:szCs w:val="18"/>
          <w:u w:val="single"/>
          <w:lang w:val="nl-NL" w:eastAsia="nl-NL"/>
        </w:rPr>
        <w:t>‘ja’</w:t>
      </w:r>
      <w:r w:rsidRPr="00374F2D">
        <w:rPr>
          <w:rFonts w:eastAsia="Times New Roman" w:cs="Arial"/>
          <w:bCs/>
          <w:color w:val="212529"/>
          <w:sz w:val="20"/>
          <w:szCs w:val="18"/>
          <w:lang w:val="nl-NL" w:eastAsia="nl-NL"/>
        </w:rPr>
        <w:t xml:space="preserve">) wordt beantwoord kan hij/zij </w:t>
      </w:r>
      <w:r w:rsidRPr="00374F2D">
        <w:rPr>
          <w:rFonts w:eastAsia="Times New Roman" w:cs="Arial"/>
          <w:b/>
          <w:bCs/>
          <w:color w:val="212529"/>
          <w:sz w:val="20"/>
          <w:szCs w:val="18"/>
          <w:u w:val="single"/>
          <w:lang w:val="nl-NL" w:eastAsia="nl-NL"/>
        </w:rPr>
        <w:t xml:space="preserve">niet </w:t>
      </w:r>
      <w:r w:rsidRPr="00374F2D">
        <w:rPr>
          <w:rFonts w:eastAsia="Times New Roman" w:cs="Arial"/>
          <w:bCs/>
          <w:color w:val="212529"/>
          <w:sz w:val="20"/>
          <w:szCs w:val="18"/>
          <w:lang w:val="nl-NL" w:eastAsia="nl-NL"/>
        </w:rPr>
        <w:t>komen.</w:t>
      </w:r>
    </w:p>
    <w:p w14:paraId="27C3D21B" w14:textId="77777777" w:rsidR="00553771" w:rsidRPr="00553771" w:rsidRDefault="00553771" w:rsidP="00553771">
      <w:pPr>
        <w:spacing w:after="0" w:line="240" w:lineRule="auto"/>
        <w:rPr>
          <w:rFonts w:eastAsia="Times New Roman" w:cs="Arial"/>
          <w:color w:val="212529"/>
          <w:szCs w:val="18"/>
          <w:lang w:val="nl-NL" w:eastAsia="nl-NL"/>
        </w:rPr>
      </w:pPr>
    </w:p>
    <w:p w14:paraId="1E60187F" w14:textId="77777777" w:rsidR="00553771" w:rsidRPr="00553771" w:rsidRDefault="00553771" w:rsidP="00553771">
      <w:pPr>
        <w:pBdr>
          <w:top w:val="single" w:sz="6" w:space="1" w:color="auto"/>
        </w:pBdr>
        <w:spacing w:after="0" w:line="240" w:lineRule="auto"/>
        <w:jc w:val="center"/>
        <w:rPr>
          <w:rFonts w:eastAsia="Times New Roman" w:cs="Arial"/>
          <w:vanish/>
          <w:sz w:val="16"/>
          <w:szCs w:val="16"/>
          <w:lang w:val="nl-NL" w:eastAsia="nl-NL"/>
        </w:rPr>
      </w:pPr>
      <w:r w:rsidRPr="00553771">
        <w:rPr>
          <w:rFonts w:eastAsia="Times New Roman" w:cs="Arial"/>
          <w:vanish/>
          <w:sz w:val="16"/>
          <w:szCs w:val="16"/>
          <w:lang w:val="nl-NL" w:eastAsia="nl-NL"/>
        </w:rPr>
        <w:t>Onderkant formulier</w:t>
      </w:r>
    </w:p>
    <w:p w14:paraId="67988CF0" w14:textId="77777777" w:rsidR="00553771" w:rsidRPr="00553771" w:rsidRDefault="00553771" w:rsidP="00553771">
      <w:pPr>
        <w:rPr>
          <w:lang w:val="nl-NL"/>
        </w:rPr>
      </w:pPr>
    </w:p>
    <w:sectPr w:rsidR="00553771" w:rsidRPr="00553771" w:rsidSect="001E6A24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altName w:val="Times New Roman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E325E3"/>
    <w:multiLevelType w:val="hybridMultilevel"/>
    <w:tmpl w:val="2F8EB5AC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C63EEE"/>
    <w:multiLevelType w:val="hybridMultilevel"/>
    <w:tmpl w:val="931C2BA6"/>
    <w:lvl w:ilvl="0" w:tplc="DF542602">
      <w:start w:val="1"/>
      <w:numFmt w:val="decimal"/>
      <w:lvlText w:val="%1."/>
      <w:lvlJc w:val="left"/>
      <w:pPr>
        <w:ind w:left="720" w:hanging="360"/>
      </w:pPr>
      <w:rPr>
        <w:rFonts w:ascii="Verdana" w:eastAsiaTheme="minorHAnsi" w:hAnsi="Verdana" w:cstheme="minorBidi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5A0339"/>
    <w:multiLevelType w:val="hybridMultilevel"/>
    <w:tmpl w:val="95901AB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D547EB"/>
    <w:multiLevelType w:val="hybridMultilevel"/>
    <w:tmpl w:val="67A0E140"/>
    <w:lvl w:ilvl="0" w:tplc="0413000F">
      <w:start w:val="1"/>
      <w:numFmt w:val="decimal"/>
      <w:lvlText w:val="%1."/>
      <w:lvlJc w:val="left"/>
      <w:pPr>
        <w:ind w:left="1080" w:hanging="360"/>
      </w:p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84620F2"/>
    <w:multiLevelType w:val="hybridMultilevel"/>
    <w:tmpl w:val="02167454"/>
    <w:lvl w:ilvl="0" w:tplc="71D6B480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057EB5"/>
    <w:multiLevelType w:val="hybridMultilevel"/>
    <w:tmpl w:val="474E07A8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280323D"/>
    <w:multiLevelType w:val="hybridMultilevel"/>
    <w:tmpl w:val="0A7A54C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32C5CC7"/>
    <w:multiLevelType w:val="hybridMultilevel"/>
    <w:tmpl w:val="056082CC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7F0220E"/>
    <w:multiLevelType w:val="hybridMultilevel"/>
    <w:tmpl w:val="381AA208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FB5D0A"/>
    <w:multiLevelType w:val="hybridMultilevel"/>
    <w:tmpl w:val="38B867EC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F332152"/>
    <w:multiLevelType w:val="hybridMultilevel"/>
    <w:tmpl w:val="E2B24F0E"/>
    <w:lvl w:ilvl="0" w:tplc="FA040CDE">
      <w:start w:val="5"/>
      <w:numFmt w:val="bullet"/>
      <w:lvlText w:val=""/>
      <w:lvlJc w:val="left"/>
      <w:pPr>
        <w:ind w:left="1080" w:hanging="360"/>
      </w:pPr>
      <w:rPr>
        <w:rFonts w:ascii="Wingdings" w:eastAsia="Times New Roman" w:hAnsi="Wingdings" w:cs="Aria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4"/>
  </w:num>
  <w:num w:numId="5">
    <w:abstractNumId w:val="5"/>
  </w:num>
  <w:num w:numId="6">
    <w:abstractNumId w:val="8"/>
  </w:num>
  <w:num w:numId="7">
    <w:abstractNumId w:val="7"/>
  </w:num>
  <w:num w:numId="8">
    <w:abstractNumId w:val="10"/>
  </w:num>
  <w:num w:numId="9">
    <w:abstractNumId w:val="3"/>
  </w:num>
  <w:num w:numId="10">
    <w:abstractNumId w:val="2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41FB"/>
    <w:rsid w:val="00095AF5"/>
    <w:rsid w:val="000B09D6"/>
    <w:rsid w:val="00106F6A"/>
    <w:rsid w:val="001C0C49"/>
    <w:rsid w:val="001E6A24"/>
    <w:rsid w:val="0020717A"/>
    <w:rsid w:val="00217FB6"/>
    <w:rsid w:val="0024767B"/>
    <w:rsid w:val="002616A8"/>
    <w:rsid w:val="0035547E"/>
    <w:rsid w:val="00374F2D"/>
    <w:rsid w:val="00383690"/>
    <w:rsid w:val="00553771"/>
    <w:rsid w:val="00575AF1"/>
    <w:rsid w:val="00624856"/>
    <w:rsid w:val="00672350"/>
    <w:rsid w:val="007034D9"/>
    <w:rsid w:val="008C15AC"/>
    <w:rsid w:val="009D3017"/>
    <w:rsid w:val="009E6B62"/>
    <w:rsid w:val="00B06701"/>
    <w:rsid w:val="00B95F71"/>
    <w:rsid w:val="00BC3007"/>
    <w:rsid w:val="00BF5639"/>
    <w:rsid w:val="00F441FB"/>
    <w:rsid w:val="00FA6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D0B30"/>
  <w15:chartTrackingRefBased/>
  <w15:docId w15:val="{736A378A-FD50-4EF5-BB12-DB36FFC1D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Verdana" w:eastAsiaTheme="minorHAnsi" w:hAnsi="Verdana" w:cstheme="minorBidi"/>
        <w:sz w:val="1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441FB"/>
  </w:style>
  <w:style w:type="paragraph" w:styleId="Kop3">
    <w:name w:val="heading 3"/>
    <w:basedOn w:val="Standaard"/>
    <w:link w:val="Kop3Char"/>
    <w:uiPriority w:val="9"/>
    <w:qFormat/>
    <w:rsid w:val="00553771"/>
    <w:pPr>
      <w:spacing w:after="100" w:afterAutospacing="1" w:line="240" w:lineRule="auto"/>
      <w:outlineLvl w:val="2"/>
    </w:pPr>
    <w:rPr>
      <w:rFonts w:ascii="Montserrat" w:eastAsia="Times New Roman" w:hAnsi="Montserrat" w:cs="Times New Roman"/>
      <w:b/>
      <w:bCs/>
      <w:sz w:val="27"/>
      <w:szCs w:val="27"/>
      <w:lang w:val="nl-NL" w:eastAsia="nl-NL"/>
    </w:rPr>
  </w:style>
  <w:style w:type="paragraph" w:styleId="Kop6">
    <w:name w:val="heading 6"/>
    <w:basedOn w:val="Standaard"/>
    <w:link w:val="Kop6Char"/>
    <w:uiPriority w:val="9"/>
    <w:qFormat/>
    <w:rsid w:val="00553771"/>
    <w:pPr>
      <w:spacing w:after="100" w:afterAutospacing="1" w:line="240" w:lineRule="auto"/>
      <w:outlineLvl w:val="5"/>
    </w:pPr>
    <w:rPr>
      <w:rFonts w:ascii="Montserrat" w:eastAsia="Times New Roman" w:hAnsi="Montserrat" w:cs="Times New Roman"/>
      <w:b/>
      <w:bCs/>
      <w:sz w:val="15"/>
      <w:szCs w:val="15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BF5639"/>
    <w:pPr>
      <w:ind w:left="720"/>
      <w:contextualSpacing/>
    </w:pPr>
  </w:style>
  <w:style w:type="character" w:customStyle="1" w:styleId="Kop3Char">
    <w:name w:val="Kop 3 Char"/>
    <w:basedOn w:val="Standaardalinea-lettertype"/>
    <w:link w:val="Kop3"/>
    <w:uiPriority w:val="9"/>
    <w:rsid w:val="00553771"/>
    <w:rPr>
      <w:rFonts w:ascii="Montserrat" w:eastAsia="Times New Roman" w:hAnsi="Montserrat" w:cs="Times New Roman"/>
      <w:b/>
      <w:bCs/>
      <w:sz w:val="27"/>
      <w:szCs w:val="27"/>
      <w:lang w:val="nl-NL" w:eastAsia="nl-NL"/>
    </w:rPr>
  </w:style>
  <w:style w:type="character" w:customStyle="1" w:styleId="Kop6Char">
    <w:name w:val="Kop 6 Char"/>
    <w:basedOn w:val="Standaardalinea-lettertype"/>
    <w:link w:val="Kop6"/>
    <w:uiPriority w:val="9"/>
    <w:rsid w:val="00553771"/>
    <w:rPr>
      <w:rFonts w:ascii="Montserrat" w:eastAsia="Times New Roman" w:hAnsi="Montserrat" w:cs="Times New Roman"/>
      <w:b/>
      <w:bCs/>
      <w:sz w:val="15"/>
      <w:szCs w:val="15"/>
      <w:lang w:val="nl-NL" w:eastAsia="nl-NL"/>
    </w:rPr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semiHidden/>
    <w:unhideWhenUsed/>
    <w:rsid w:val="0055377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nl-NL"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semiHidden/>
    <w:rsid w:val="00553771"/>
    <w:rPr>
      <w:rFonts w:ascii="Arial" w:eastAsia="Times New Roman" w:hAnsi="Arial" w:cs="Arial"/>
      <w:vanish/>
      <w:sz w:val="16"/>
      <w:szCs w:val="16"/>
      <w:lang w:val="nl-NL"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semiHidden/>
    <w:unhideWhenUsed/>
    <w:rsid w:val="0055377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nl-NL"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semiHidden/>
    <w:rsid w:val="00553771"/>
    <w:rPr>
      <w:rFonts w:ascii="Arial" w:eastAsia="Times New Roman" w:hAnsi="Arial" w:cs="Arial"/>
      <w:vanish/>
      <w:sz w:val="16"/>
      <w:szCs w:val="16"/>
      <w:lang w:val="nl-NL" w:eastAsia="nl-NL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0B09D6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0B09D6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0B09D6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0B09D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0B09D6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B09D6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B09D6"/>
    <w:rPr>
      <w:rFonts w:ascii="Segoe UI" w:hAnsi="Segoe UI" w:cs="Segoe UI"/>
      <w:szCs w:val="18"/>
    </w:rPr>
  </w:style>
  <w:style w:type="paragraph" w:styleId="Revisie">
    <w:name w:val="Revision"/>
    <w:hidden/>
    <w:uiPriority w:val="99"/>
    <w:semiHidden/>
    <w:rsid w:val="0067235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233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9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732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66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784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256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0276173">
                              <w:marLeft w:val="-75"/>
                              <w:marRight w:val="-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2586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8325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68748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04307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200895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62752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6894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38291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4353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84437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420078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66767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434710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05301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11952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02685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482661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14100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56267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26938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59866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83747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989313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28581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314985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46894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304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6192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59386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70509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76080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91362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5424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7486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17686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2815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135210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63107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7344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62064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740061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47604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819266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81044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1038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5040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632594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63112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08281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959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690</Words>
  <Characters>3800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Rijksoverheid</Company>
  <LinksUpToDate>false</LinksUpToDate>
  <CharactersWithSpaces>4482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Houben, J.H.J. (Jules)</dc:creator>
  <cp:keywords/>
  <dc:description/>
  <cp:lastModifiedBy>Jennifer Elich</cp:lastModifiedBy>
  <cp:revision>2</cp:revision>
  <dcterms:created xsi:type="dcterms:W3CDTF">2020-11-10T13:39:00Z</dcterms:created>
  <dcterms:modified xsi:type="dcterms:W3CDTF">2020-11-10T13:39:00Z</dcterms:modified>
</cp:coreProperties>
</file>