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CDDAED" w14:textId="48EA085A" w:rsidR="00D9452F" w:rsidRPr="00640771" w:rsidRDefault="00E6362D" w:rsidP="00B51CC1">
      <w:pPr>
        <w:spacing w:line="276" w:lineRule="auto"/>
        <w:rPr>
          <w:rFonts w:ascii="DINPro-Regular" w:hAnsi="DINPro-Regular" w:cs="Arial"/>
          <w:b/>
          <w:sz w:val="22"/>
          <w:szCs w:val="22"/>
        </w:rPr>
      </w:pPr>
      <w:bookmarkStart w:id="0" w:name="_GoBack"/>
      <w:bookmarkEnd w:id="0"/>
      <w:r w:rsidRPr="00640771">
        <w:rPr>
          <w:rFonts w:ascii="DINPro-Regular" w:hAnsi="DINPro-Regular" w:cs="Arial"/>
          <w:b/>
          <w:sz w:val="22"/>
          <w:szCs w:val="22"/>
        </w:rPr>
        <w:t xml:space="preserve">Nieuwe </w:t>
      </w:r>
      <w:r w:rsidR="00D84B89" w:rsidRPr="00640771">
        <w:rPr>
          <w:rFonts w:ascii="DINPro-Regular" w:hAnsi="DINPro-Regular" w:cs="Arial"/>
          <w:b/>
          <w:sz w:val="22"/>
          <w:szCs w:val="22"/>
        </w:rPr>
        <w:t>koplopergemeenten</w:t>
      </w:r>
      <w:r w:rsidR="00636BC1" w:rsidRPr="00640771">
        <w:rPr>
          <w:rFonts w:ascii="DINPro-Regular" w:hAnsi="DINPro-Regular" w:cs="Arial"/>
          <w:b/>
          <w:sz w:val="22"/>
          <w:szCs w:val="22"/>
        </w:rPr>
        <w:t xml:space="preserve"> 20</w:t>
      </w:r>
      <w:r w:rsidR="00880784" w:rsidRPr="00640771">
        <w:rPr>
          <w:rFonts w:ascii="DINPro-Regular" w:hAnsi="DINPro-Regular" w:cs="Arial"/>
          <w:b/>
          <w:sz w:val="22"/>
          <w:szCs w:val="22"/>
        </w:rPr>
        <w:t>19-2021</w:t>
      </w:r>
      <w:r w:rsidR="00636BC1" w:rsidRPr="00640771">
        <w:rPr>
          <w:rFonts w:ascii="DINPro-Regular" w:hAnsi="DINPro-Regular" w:cs="Arial"/>
          <w:b/>
          <w:sz w:val="22"/>
          <w:szCs w:val="22"/>
        </w:rPr>
        <w:br/>
      </w:r>
      <w:r w:rsidRPr="00640771">
        <w:rPr>
          <w:rFonts w:ascii="DINPro-Regular" w:hAnsi="DINPro-Regular" w:cs="Arial"/>
          <w:b/>
          <w:i/>
          <w:sz w:val="22"/>
          <w:szCs w:val="22"/>
        </w:rPr>
        <w:t>November 2019</w:t>
      </w:r>
    </w:p>
    <w:p w14:paraId="4A5490FC" w14:textId="77777777" w:rsidR="00636BC1" w:rsidRPr="00640771" w:rsidRDefault="00636BC1" w:rsidP="00B51CC1">
      <w:pPr>
        <w:spacing w:line="276" w:lineRule="auto"/>
        <w:rPr>
          <w:rFonts w:ascii="DINPro-Regular" w:hAnsi="DINPro-Regular" w:cs="Arial"/>
          <w:sz w:val="22"/>
          <w:szCs w:val="22"/>
        </w:rPr>
      </w:pPr>
    </w:p>
    <w:p w14:paraId="6B43EE20" w14:textId="4EEAB761" w:rsidR="00E2255C" w:rsidRPr="00640771" w:rsidRDefault="006D4F9A" w:rsidP="00B51CC1">
      <w:pPr>
        <w:spacing w:line="276" w:lineRule="auto"/>
        <w:rPr>
          <w:rFonts w:ascii="DINPro-Regular" w:hAnsi="DINPro-Regular" w:cs="Arial"/>
          <w:sz w:val="22"/>
          <w:szCs w:val="22"/>
        </w:rPr>
      </w:pPr>
      <w:r w:rsidRPr="00640771">
        <w:rPr>
          <w:rFonts w:ascii="DINPro-Regular" w:hAnsi="DINPro-Regular" w:cs="Arial"/>
          <w:b/>
          <w:sz w:val="22"/>
          <w:szCs w:val="22"/>
        </w:rPr>
        <w:t xml:space="preserve">1. </w:t>
      </w:r>
      <w:r w:rsidR="00636BC1" w:rsidRPr="00640771">
        <w:rPr>
          <w:rFonts w:ascii="DINPro-Regular" w:hAnsi="DINPro-Regular" w:cs="Arial"/>
          <w:b/>
          <w:sz w:val="22"/>
          <w:szCs w:val="22"/>
        </w:rPr>
        <w:t>Gemeenten Boxtel en Sint-Michielsgestel</w:t>
      </w:r>
      <w:r w:rsidR="00636BC1" w:rsidRPr="00640771">
        <w:rPr>
          <w:rFonts w:ascii="DINPro-Regular" w:hAnsi="DINPro-Regular" w:cs="Arial"/>
          <w:sz w:val="22"/>
          <w:szCs w:val="22"/>
        </w:rPr>
        <w:br/>
        <w:t>De gemeente</w:t>
      </w:r>
      <w:r w:rsidR="00A34397" w:rsidRPr="00640771">
        <w:rPr>
          <w:rFonts w:ascii="DINPro-Regular" w:hAnsi="DINPro-Regular" w:cs="Arial"/>
          <w:sz w:val="22"/>
          <w:szCs w:val="22"/>
        </w:rPr>
        <w:t>n</w:t>
      </w:r>
      <w:r w:rsidR="00636BC1" w:rsidRPr="00640771">
        <w:rPr>
          <w:rFonts w:ascii="DINPro-Regular" w:hAnsi="DINPro-Regular" w:cs="Arial"/>
          <w:sz w:val="22"/>
          <w:szCs w:val="22"/>
        </w:rPr>
        <w:t xml:space="preserve"> Boxtel en Sint-Michielsgestel zijn twee zelfstandige gemeenten, ondersteun</w:t>
      </w:r>
      <w:r w:rsidR="00CB28B6" w:rsidRPr="00640771">
        <w:rPr>
          <w:rFonts w:ascii="DINPro-Regular" w:hAnsi="DINPro-Regular" w:cs="Arial"/>
          <w:sz w:val="22"/>
          <w:szCs w:val="22"/>
        </w:rPr>
        <w:t>d</w:t>
      </w:r>
      <w:r w:rsidR="00636BC1" w:rsidRPr="00640771">
        <w:rPr>
          <w:rFonts w:ascii="DINPro-Regular" w:hAnsi="DINPro-Regular" w:cs="Arial"/>
          <w:sz w:val="22"/>
          <w:szCs w:val="22"/>
        </w:rPr>
        <w:t xml:space="preserve"> door één ambtelijke organisatie</w:t>
      </w:r>
      <w:r w:rsidR="00A34397" w:rsidRPr="00640771">
        <w:rPr>
          <w:rFonts w:ascii="DINPro-Regular" w:hAnsi="DINPro-Regular" w:cs="Arial"/>
          <w:sz w:val="22"/>
          <w:szCs w:val="22"/>
        </w:rPr>
        <w:t xml:space="preserve"> genaamd </w:t>
      </w:r>
      <w:proofErr w:type="spellStart"/>
      <w:r w:rsidR="00636BC1" w:rsidRPr="00640771">
        <w:rPr>
          <w:rFonts w:ascii="DINPro-Regular" w:hAnsi="DINPro-Regular" w:cs="Arial"/>
          <w:sz w:val="22"/>
          <w:szCs w:val="22"/>
        </w:rPr>
        <w:t>MijnGemeenteDichtbij</w:t>
      </w:r>
      <w:proofErr w:type="spellEnd"/>
      <w:r w:rsidR="00636BC1" w:rsidRPr="00640771">
        <w:rPr>
          <w:rFonts w:ascii="DINPro-Regular" w:hAnsi="DINPro-Regular" w:cs="Arial"/>
          <w:sz w:val="22"/>
          <w:szCs w:val="22"/>
        </w:rPr>
        <w:t xml:space="preserve">. Op dit moment kunnen alle inwoners </w:t>
      </w:r>
      <w:r w:rsidR="00A34397" w:rsidRPr="00640771">
        <w:rPr>
          <w:rFonts w:ascii="DINPro-Regular" w:hAnsi="DINPro-Regular" w:cs="Arial"/>
          <w:sz w:val="22"/>
          <w:szCs w:val="22"/>
        </w:rPr>
        <w:t xml:space="preserve">van de gemeenten </w:t>
      </w:r>
      <w:r w:rsidR="00636BC1" w:rsidRPr="00640771">
        <w:rPr>
          <w:rFonts w:ascii="DINPro-Regular" w:hAnsi="DINPro-Regular" w:cs="Arial"/>
          <w:sz w:val="22"/>
          <w:szCs w:val="22"/>
        </w:rPr>
        <w:t xml:space="preserve">gebruik maken van </w:t>
      </w:r>
      <w:r w:rsidR="00A34397" w:rsidRPr="00640771">
        <w:rPr>
          <w:rFonts w:ascii="DINPro-Regular" w:hAnsi="DINPro-Regular" w:cs="Arial"/>
          <w:sz w:val="22"/>
          <w:szCs w:val="22"/>
        </w:rPr>
        <w:t>formele</w:t>
      </w:r>
      <w:r w:rsidR="00636BC1" w:rsidRPr="00640771">
        <w:rPr>
          <w:rFonts w:ascii="DINPro-Regular" w:hAnsi="DINPro-Regular" w:cs="Arial"/>
          <w:sz w:val="22"/>
          <w:szCs w:val="22"/>
        </w:rPr>
        <w:t xml:space="preserve"> en </w:t>
      </w:r>
      <w:r w:rsidR="00A34397" w:rsidRPr="00640771">
        <w:rPr>
          <w:rFonts w:ascii="DINPro-Regular" w:hAnsi="DINPro-Regular" w:cs="Arial"/>
          <w:sz w:val="22"/>
          <w:szCs w:val="22"/>
        </w:rPr>
        <w:t>informele</w:t>
      </w:r>
      <w:r w:rsidR="00636BC1" w:rsidRPr="00640771">
        <w:rPr>
          <w:rFonts w:ascii="DINPro-Regular" w:hAnsi="DINPro-Regular" w:cs="Arial"/>
          <w:sz w:val="22"/>
          <w:szCs w:val="22"/>
        </w:rPr>
        <w:t xml:space="preserve"> onafhankelijke clientondersteuners. </w:t>
      </w:r>
      <w:r w:rsidR="00A34397" w:rsidRPr="00640771">
        <w:rPr>
          <w:rFonts w:ascii="DINPro-Regular" w:hAnsi="DINPro-Regular" w:cs="Arial"/>
          <w:sz w:val="22"/>
          <w:szCs w:val="22"/>
        </w:rPr>
        <w:t>Professionele cliëntondersteuning wor</w:t>
      </w:r>
      <w:r w:rsidR="00636BC1" w:rsidRPr="00640771">
        <w:rPr>
          <w:rFonts w:ascii="DINPro-Regular" w:hAnsi="DINPro-Regular" w:cs="Arial"/>
          <w:sz w:val="22"/>
          <w:szCs w:val="22"/>
        </w:rPr>
        <w:t xml:space="preserve">dt aangeboden vanuit MEE </w:t>
      </w:r>
      <w:proofErr w:type="spellStart"/>
      <w:r w:rsidR="00636BC1" w:rsidRPr="00640771">
        <w:rPr>
          <w:rFonts w:ascii="DINPro-Regular" w:hAnsi="DINPro-Regular" w:cs="Arial"/>
          <w:sz w:val="22"/>
          <w:szCs w:val="22"/>
        </w:rPr>
        <w:t>Noord-Oost</w:t>
      </w:r>
      <w:proofErr w:type="spellEnd"/>
      <w:r w:rsidR="00636BC1" w:rsidRPr="00640771">
        <w:rPr>
          <w:rFonts w:ascii="DINPro-Regular" w:hAnsi="DINPro-Regular" w:cs="Arial"/>
          <w:sz w:val="22"/>
          <w:szCs w:val="22"/>
        </w:rPr>
        <w:t xml:space="preserve"> Brabant</w:t>
      </w:r>
      <w:r w:rsidR="00A34397" w:rsidRPr="00640771">
        <w:rPr>
          <w:rFonts w:ascii="DINPro-Regular" w:hAnsi="DINPro-Regular" w:cs="Arial"/>
          <w:sz w:val="22"/>
          <w:szCs w:val="22"/>
        </w:rPr>
        <w:t xml:space="preserve"> en informele cliëntondersteuning</w:t>
      </w:r>
      <w:r w:rsidR="00636BC1" w:rsidRPr="00640771">
        <w:rPr>
          <w:rFonts w:ascii="DINPro-Regular" w:hAnsi="DINPro-Regular" w:cs="Arial"/>
          <w:sz w:val="22"/>
          <w:szCs w:val="22"/>
        </w:rPr>
        <w:t xml:space="preserve"> vanuit de ouderenorganisaties en KBO’S in Sint-Michielsgestel en Boxtel. </w:t>
      </w:r>
      <w:r w:rsidR="00E2255C" w:rsidRPr="00640771">
        <w:rPr>
          <w:rFonts w:ascii="DINPro-Regular" w:hAnsi="DINPro-Regular" w:cs="Arial"/>
          <w:sz w:val="22"/>
          <w:szCs w:val="22"/>
        </w:rPr>
        <w:t xml:space="preserve">In de gemeenten </w:t>
      </w:r>
      <w:r w:rsidR="00276689" w:rsidRPr="00640771">
        <w:rPr>
          <w:rFonts w:ascii="DINPro-Regular" w:hAnsi="DINPro-Regular" w:cs="Arial"/>
          <w:sz w:val="22"/>
          <w:szCs w:val="22"/>
        </w:rPr>
        <w:t>wordt</w:t>
      </w:r>
      <w:r w:rsidR="00E2255C" w:rsidRPr="00640771">
        <w:rPr>
          <w:rFonts w:ascii="DINPro-Regular" w:hAnsi="DINPro-Regular" w:cs="Arial"/>
          <w:sz w:val="22"/>
          <w:szCs w:val="22"/>
        </w:rPr>
        <w:t xml:space="preserve"> een levensbrede opvatting van cliëntondersteuning</w:t>
      </w:r>
      <w:r w:rsidR="00A34397" w:rsidRPr="00640771">
        <w:rPr>
          <w:rFonts w:ascii="DINPro-Regular" w:hAnsi="DINPro-Regular" w:cs="Arial"/>
          <w:sz w:val="22"/>
          <w:szCs w:val="22"/>
        </w:rPr>
        <w:t xml:space="preserve"> gehanteerd en</w:t>
      </w:r>
      <w:r w:rsidR="00E2255C" w:rsidRPr="00640771">
        <w:rPr>
          <w:rFonts w:ascii="DINPro-Regular" w:hAnsi="DINPro-Regular" w:cs="Arial"/>
          <w:sz w:val="22"/>
          <w:szCs w:val="22"/>
        </w:rPr>
        <w:t xml:space="preserve"> is oog voor specifieke behoeften van de inwoners.</w:t>
      </w:r>
      <w:r w:rsidR="00276689" w:rsidRPr="00640771">
        <w:rPr>
          <w:rFonts w:ascii="DINPro-Regular" w:hAnsi="DINPro-Regular" w:cs="Arial"/>
          <w:sz w:val="22"/>
          <w:szCs w:val="22"/>
        </w:rPr>
        <w:t xml:space="preserve"> </w:t>
      </w:r>
      <w:r w:rsidR="00A34397" w:rsidRPr="00640771">
        <w:rPr>
          <w:rFonts w:ascii="DINPro-Regular" w:hAnsi="DINPro-Regular" w:cs="Arial"/>
          <w:sz w:val="22"/>
          <w:szCs w:val="22"/>
        </w:rPr>
        <w:t xml:space="preserve">Er wordt </w:t>
      </w:r>
      <w:r w:rsidR="00CB28B6" w:rsidRPr="00640771">
        <w:rPr>
          <w:rFonts w:ascii="DINPro-Regular" w:hAnsi="DINPro-Regular" w:cs="Arial"/>
          <w:sz w:val="22"/>
          <w:szCs w:val="22"/>
        </w:rPr>
        <w:t xml:space="preserve">naar </w:t>
      </w:r>
      <w:r w:rsidR="00A34397" w:rsidRPr="00640771">
        <w:rPr>
          <w:rFonts w:ascii="DINPro-Regular" w:hAnsi="DINPro-Regular" w:cs="Arial"/>
          <w:sz w:val="22"/>
          <w:szCs w:val="22"/>
        </w:rPr>
        <w:t xml:space="preserve">gestreefd </w:t>
      </w:r>
      <w:r w:rsidR="00276689" w:rsidRPr="00640771">
        <w:rPr>
          <w:rFonts w:ascii="DINPro-Regular" w:hAnsi="DINPro-Regular" w:cs="Arial"/>
          <w:sz w:val="22"/>
          <w:szCs w:val="22"/>
        </w:rPr>
        <w:t>deze opvatting te voegen in de</w:t>
      </w:r>
      <w:r w:rsidR="00A34397" w:rsidRPr="00640771">
        <w:rPr>
          <w:rFonts w:ascii="DINPro-Regular" w:hAnsi="DINPro-Regular" w:cs="Arial"/>
          <w:sz w:val="22"/>
          <w:szCs w:val="22"/>
        </w:rPr>
        <w:t xml:space="preserve"> huidige</w:t>
      </w:r>
      <w:r w:rsidR="00276689" w:rsidRPr="00640771">
        <w:rPr>
          <w:rFonts w:ascii="DINPro-Regular" w:hAnsi="DINPro-Regular" w:cs="Arial"/>
          <w:sz w:val="22"/>
          <w:szCs w:val="22"/>
        </w:rPr>
        <w:t xml:space="preserve"> invulling van cliëntondersteuning, </w:t>
      </w:r>
      <w:r w:rsidR="00A34397" w:rsidRPr="00640771">
        <w:rPr>
          <w:rFonts w:ascii="DINPro-Regular" w:hAnsi="DINPro-Regular" w:cs="Arial"/>
          <w:sz w:val="22"/>
          <w:szCs w:val="22"/>
        </w:rPr>
        <w:t xml:space="preserve">onder </w:t>
      </w:r>
      <w:r w:rsidR="00276689" w:rsidRPr="00640771">
        <w:rPr>
          <w:rFonts w:ascii="DINPro-Regular" w:hAnsi="DINPro-Regular" w:cs="Arial"/>
          <w:sz w:val="22"/>
          <w:szCs w:val="22"/>
        </w:rPr>
        <w:t>andere d</w:t>
      </w:r>
      <w:r w:rsidR="00E2255C" w:rsidRPr="00640771">
        <w:rPr>
          <w:rFonts w:ascii="DINPro-Regular" w:hAnsi="DINPro-Regular" w:cs="Arial"/>
          <w:sz w:val="22"/>
          <w:szCs w:val="22"/>
        </w:rPr>
        <w:t xml:space="preserve">oor gebruik te maken van de reeds bestaande netwerken in het vrijwillige kader. Daarnaast </w:t>
      </w:r>
      <w:r w:rsidR="00A34397" w:rsidRPr="00640771">
        <w:rPr>
          <w:rFonts w:ascii="DINPro-Regular" w:hAnsi="DINPro-Regular" w:cs="Arial"/>
          <w:sz w:val="22"/>
          <w:szCs w:val="22"/>
        </w:rPr>
        <w:t xml:space="preserve">is er de ambitie om </w:t>
      </w:r>
      <w:r w:rsidR="00E2255C" w:rsidRPr="00640771">
        <w:rPr>
          <w:rFonts w:ascii="DINPro-Regular" w:hAnsi="DINPro-Regular" w:cs="Arial"/>
          <w:sz w:val="22"/>
          <w:szCs w:val="22"/>
        </w:rPr>
        <w:t xml:space="preserve">zich </w:t>
      </w:r>
      <w:r w:rsidR="00A34397" w:rsidRPr="00640771">
        <w:rPr>
          <w:rFonts w:ascii="DINPro-Regular" w:hAnsi="DINPro-Regular" w:cs="Arial"/>
          <w:sz w:val="22"/>
          <w:szCs w:val="22"/>
        </w:rPr>
        <w:t xml:space="preserve">te </w:t>
      </w:r>
      <w:r w:rsidR="00E2255C" w:rsidRPr="00640771">
        <w:rPr>
          <w:rFonts w:ascii="DINPro-Regular" w:hAnsi="DINPro-Regular" w:cs="Arial"/>
          <w:sz w:val="22"/>
          <w:szCs w:val="22"/>
        </w:rPr>
        <w:t>gaan inzetten op het vergroten van de vindbaarheid en beschikbaarheid van cliëntondersteunin</w:t>
      </w:r>
      <w:r w:rsidR="00A34397" w:rsidRPr="00640771">
        <w:rPr>
          <w:rFonts w:ascii="DINPro-Regular" w:hAnsi="DINPro-Regular" w:cs="Arial"/>
          <w:sz w:val="22"/>
          <w:szCs w:val="22"/>
        </w:rPr>
        <w:t>g, waarbij i</w:t>
      </w:r>
      <w:r w:rsidR="00E2255C" w:rsidRPr="00640771">
        <w:rPr>
          <w:rFonts w:ascii="DINPro-Regular" w:hAnsi="DINPro-Regular" w:cs="Arial"/>
          <w:sz w:val="22"/>
          <w:szCs w:val="22"/>
        </w:rPr>
        <w:t>nwoners met geestelijke gezondheidsklachten, verslavingsproblematiek en dak- en thuislozen daarbij de focus</w:t>
      </w:r>
      <w:r w:rsidR="00CB28B6" w:rsidRPr="00640771">
        <w:rPr>
          <w:rFonts w:ascii="DINPro-Regular" w:hAnsi="DINPro-Regular" w:cs="Arial"/>
          <w:sz w:val="22"/>
          <w:szCs w:val="22"/>
        </w:rPr>
        <w:t xml:space="preserve"> hebben</w:t>
      </w:r>
      <w:r w:rsidR="00E2255C" w:rsidRPr="00640771">
        <w:rPr>
          <w:rFonts w:ascii="DINPro-Regular" w:hAnsi="DINPro-Regular" w:cs="Arial"/>
          <w:sz w:val="22"/>
          <w:szCs w:val="22"/>
        </w:rPr>
        <w:t xml:space="preserve">. </w:t>
      </w:r>
    </w:p>
    <w:p w14:paraId="281328CE" w14:textId="77777777" w:rsidR="00E2255C" w:rsidRPr="00640771" w:rsidRDefault="00E2255C" w:rsidP="00B51CC1">
      <w:pPr>
        <w:spacing w:line="276" w:lineRule="auto"/>
        <w:rPr>
          <w:rFonts w:ascii="DINPro-Regular" w:hAnsi="DINPro-Regular" w:cs="Arial"/>
          <w:sz w:val="22"/>
          <w:szCs w:val="22"/>
        </w:rPr>
      </w:pPr>
    </w:p>
    <w:p w14:paraId="62439BA5" w14:textId="2D684759" w:rsidR="00955511" w:rsidRPr="00640771" w:rsidRDefault="006D4F9A" w:rsidP="00B51CC1">
      <w:pPr>
        <w:spacing w:line="276" w:lineRule="auto"/>
        <w:rPr>
          <w:rFonts w:ascii="DINPro-Regular" w:hAnsi="DINPro-Regular" w:cs="Arial"/>
          <w:sz w:val="22"/>
          <w:szCs w:val="22"/>
        </w:rPr>
      </w:pPr>
      <w:r w:rsidRPr="00640771">
        <w:rPr>
          <w:rFonts w:ascii="DINPro-Regular" w:hAnsi="DINPro-Regular" w:cs="Arial"/>
          <w:b/>
          <w:sz w:val="22"/>
          <w:szCs w:val="22"/>
        </w:rPr>
        <w:t xml:space="preserve">2. </w:t>
      </w:r>
      <w:r w:rsidR="00C427D1" w:rsidRPr="00640771">
        <w:rPr>
          <w:rFonts w:ascii="DINPro-Regular" w:hAnsi="DINPro-Regular" w:cs="Arial"/>
          <w:b/>
          <w:sz w:val="22"/>
          <w:szCs w:val="22"/>
        </w:rPr>
        <w:t>Apeldoorn</w:t>
      </w:r>
      <w:r w:rsidR="00C427D1" w:rsidRPr="00640771">
        <w:rPr>
          <w:rFonts w:ascii="DINPro-Regular" w:hAnsi="DINPro-Regular" w:cs="Arial"/>
          <w:sz w:val="22"/>
          <w:szCs w:val="22"/>
        </w:rPr>
        <w:br/>
        <w:t>De gemeente Apeldoorn werkt niet met het begrip cli</w:t>
      </w:r>
      <w:r w:rsidR="00F12FC3" w:rsidRPr="00640771">
        <w:rPr>
          <w:rFonts w:ascii="DINPro-Regular" w:hAnsi="DINPro-Regular" w:cs="Arial"/>
          <w:sz w:val="22"/>
          <w:szCs w:val="22"/>
        </w:rPr>
        <w:t>ë</w:t>
      </w:r>
      <w:r w:rsidR="00C427D1" w:rsidRPr="00640771">
        <w:rPr>
          <w:rFonts w:ascii="DINPro-Regular" w:hAnsi="DINPro-Regular" w:cs="Arial"/>
          <w:sz w:val="22"/>
          <w:szCs w:val="22"/>
        </w:rPr>
        <w:t xml:space="preserve">ntondersteuning, maar met inwonersondersteuning. </w:t>
      </w:r>
      <w:r w:rsidR="00F4676B" w:rsidRPr="00640771">
        <w:rPr>
          <w:rFonts w:ascii="DINPro-Regular" w:hAnsi="DINPro-Regular" w:cs="Arial"/>
          <w:sz w:val="22"/>
          <w:szCs w:val="22"/>
        </w:rPr>
        <w:t xml:space="preserve">In de gemeente bieden verschillende organisaties inwonersondersteuning, namelijk </w:t>
      </w:r>
      <w:proofErr w:type="spellStart"/>
      <w:r w:rsidR="00955511" w:rsidRPr="00640771">
        <w:rPr>
          <w:rFonts w:ascii="DINPro-Regular" w:hAnsi="DINPro-Regular" w:cs="Arial"/>
          <w:sz w:val="22"/>
          <w:szCs w:val="22"/>
        </w:rPr>
        <w:t>Stimenz</w:t>
      </w:r>
      <w:proofErr w:type="spellEnd"/>
      <w:r w:rsidR="00955511" w:rsidRPr="00640771">
        <w:rPr>
          <w:rFonts w:ascii="DINPro-Regular" w:hAnsi="DINPro-Regular" w:cs="Arial"/>
          <w:sz w:val="22"/>
          <w:szCs w:val="22"/>
        </w:rPr>
        <w:t>, MEE Veluwe, Don Bosco en Buurtcoöperatie Apeldoorn Zuid.</w:t>
      </w:r>
      <w:r w:rsidR="00F4676B" w:rsidRPr="00640771">
        <w:rPr>
          <w:rFonts w:ascii="DINPro-Regular" w:hAnsi="DINPro-Regular" w:cs="Arial"/>
          <w:sz w:val="22"/>
          <w:szCs w:val="22"/>
        </w:rPr>
        <w:t xml:space="preserve"> Daarnaast werken ze </w:t>
      </w:r>
      <w:r w:rsidR="00955511" w:rsidRPr="00640771">
        <w:rPr>
          <w:rFonts w:ascii="DINPro-Regular" w:hAnsi="DINPro-Regular" w:cs="Arial"/>
          <w:sz w:val="22"/>
          <w:szCs w:val="22"/>
        </w:rPr>
        <w:t xml:space="preserve">nauw samen met Stichting CJG en </w:t>
      </w:r>
      <w:r w:rsidR="00F4676B" w:rsidRPr="00640771">
        <w:rPr>
          <w:rFonts w:ascii="DINPro-Regular" w:hAnsi="DINPro-Regular" w:cs="Arial"/>
          <w:sz w:val="22"/>
          <w:szCs w:val="22"/>
        </w:rPr>
        <w:t xml:space="preserve">functies vanuit de </w:t>
      </w:r>
      <w:r w:rsidR="00955511" w:rsidRPr="00640771">
        <w:rPr>
          <w:rFonts w:ascii="DINPro-Regular" w:hAnsi="DINPro-Regular" w:cs="Arial"/>
          <w:sz w:val="22"/>
          <w:szCs w:val="22"/>
        </w:rPr>
        <w:t xml:space="preserve">gemeente (schuldhulpverleners, participatiecoaches en Wmo-consulenten). Dit netwerk wordt Samen055 genoemd. </w:t>
      </w:r>
      <w:r w:rsidR="00197175" w:rsidRPr="00640771">
        <w:rPr>
          <w:rFonts w:ascii="DINPro-Regular" w:hAnsi="DINPro-Regular" w:cs="Arial"/>
          <w:sz w:val="22"/>
          <w:szCs w:val="22"/>
        </w:rPr>
        <w:t>Inwonersondersteuning wordt per stadsdeel georganiseerd. De hoofdaannemer in een stadsdeel dient er voor zorg te dragen dat er medewerkers met specifieke kennis en ervaring in het stadsdeel werken over:</w:t>
      </w:r>
      <w:r w:rsidR="00A34397" w:rsidRPr="00640771">
        <w:rPr>
          <w:rFonts w:ascii="DINPro-Regular" w:hAnsi="DINPro-Regular" w:cs="Arial"/>
          <w:sz w:val="22"/>
          <w:szCs w:val="22"/>
        </w:rPr>
        <w:t xml:space="preserve"> (1)</w:t>
      </w:r>
      <w:r w:rsidR="00197175" w:rsidRPr="00640771">
        <w:rPr>
          <w:rFonts w:ascii="DINPro-Regular" w:hAnsi="DINPro-Regular" w:cs="Arial"/>
          <w:sz w:val="22"/>
          <w:szCs w:val="22"/>
        </w:rPr>
        <w:t xml:space="preserve"> de leeftijdsgroepen 4 tot 23 jaar en 75 jaar en ouder</w:t>
      </w:r>
      <w:r w:rsidR="00A34397" w:rsidRPr="00640771">
        <w:rPr>
          <w:rFonts w:ascii="DINPro-Regular" w:hAnsi="DINPro-Regular" w:cs="Arial"/>
          <w:sz w:val="22"/>
          <w:szCs w:val="22"/>
        </w:rPr>
        <w:t>, (2) d</w:t>
      </w:r>
      <w:r w:rsidR="00197175" w:rsidRPr="00640771">
        <w:rPr>
          <w:rFonts w:ascii="DINPro-Regular" w:hAnsi="DINPro-Regular" w:cs="Arial"/>
          <w:sz w:val="22"/>
          <w:szCs w:val="22"/>
        </w:rPr>
        <w:t xml:space="preserve">e beperkingen: (L)VG, NAH, </w:t>
      </w:r>
      <w:proofErr w:type="spellStart"/>
      <w:r w:rsidR="00197175" w:rsidRPr="00640771">
        <w:rPr>
          <w:rFonts w:ascii="DINPro-Regular" w:hAnsi="DINPro-Regular" w:cs="Arial"/>
          <w:sz w:val="22"/>
          <w:szCs w:val="22"/>
        </w:rPr>
        <w:t>psycho</w:t>
      </w:r>
      <w:proofErr w:type="spellEnd"/>
      <w:r w:rsidR="00197175" w:rsidRPr="00640771">
        <w:rPr>
          <w:rFonts w:ascii="DINPro-Regular" w:hAnsi="DINPro-Regular" w:cs="Arial"/>
          <w:sz w:val="22"/>
          <w:szCs w:val="22"/>
        </w:rPr>
        <w:t>- en/of sociale problematiek</w:t>
      </w:r>
      <w:r w:rsidR="00A34397" w:rsidRPr="00640771">
        <w:rPr>
          <w:rFonts w:ascii="DINPro-Regular" w:hAnsi="DINPro-Regular" w:cs="Arial"/>
          <w:sz w:val="22"/>
          <w:szCs w:val="22"/>
        </w:rPr>
        <w:t xml:space="preserve">, (3) </w:t>
      </w:r>
      <w:r w:rsidR="00197175" w:rsidRPr="00640771">
        <w:rPr>
          <w:rFonts w:ascii="DINPro-Regular" w:hAnsi="DINPro-Regular" w:cs="Arial"/>
          <w:sz w:val="22"/>
          <w:szCs w:val="22"/>
        </w:rPr>
        <w:t>thematiek als: armoede, schulden, opvoeden en opgroeien</w:t>
      </w:r>
      <w:r w:rsidR="00A34397" w:rsidRPr="00640771">
        <w:rPr>
          <w:rFonts w:ascii="DINPro-Regular" w:hAnsi="DINPro-Regular" w:cs="Arial"/>
          <w:sz w:val="22"/>
          <w:szCs w:val="22"/>
        </w:rPr>
        <w:t xml:space="preserve">, (4) </w:t>
      </w:r>
      <w:r w:rsidR="00197175" w:rsidRPr="00640771">
        <w:rPr>
          <w:rFonts w:ascii="DINPro-Regular" w:hAnsi="DINPro-Regular" w:cs="Arial"/>
          <w:sz w:val="22"/>
          <w:szCs w:val="22"/>
        </w:rPr>
        <w:t>culturele diversiteit</w:t>
      </w:r>
      <w:r w:rsidR="00A34397" w:rsidRPr="00640771">
        <w:rPr>
          <w:rFonts w:ascii="DINPro-Regular" w:hAnsi="DINPro-Regular" w:cs="Arial"/>
          <w:sz w:val="22"/>
          <w:szCs w:val="22"/>
        </w:rPr>
        <w:t xml:space="preserve"> en (5) </w:t>
      </w:r>
      <w:r w:rsidR="005349C8" w:rsidRPr="00640771">
        <w:rPr>
          <w:rFonts w:ascii="DINPro-Regular" w:hAnsi="DINPro-Regular" w:cs="Arial"/>
          <w:sz w:val="22"/>
          <w:szCs w:val="22"/>
        </w:rPr>
        <w:t>sociaaljuridische</w:t>
      </w:r>
      <w:r w:rsidR="00197175" w:rsidRPr="00640771">
        <w:rPr>
          <w:rFonts w:ascii="DINPro-Regular" w:hAnsi="DINPro-Regular" w:cs="Arial"/>
          <w:sz w:val="22"/>
          <w:szCs w:val="22"/>
        </w:rPr>
        <w:t xml:space="preserve"> dienstverlening</w:t>
      </w:r>
      <w:r w:rsidR="00A34397" w:rsidRPr="00640771">
        <w:rPr>
          <w:rFonts w:ascii="DINPro-Regular" w:hAnsi="DINPro-Regular" w:cs="Arial"/>
          <w:sz w:val="22"/>
          <w:szCs w:val="22"/>
        </w:rPr>
        <w:t>.</w:t>
      </w:r>
    </w:p>
    <w:p w14:paraId="1485E90B" w14:textId="77777777" w:rsidR="00640771" w:rsidRPr="00640771" w:rsidRDefault="00640771" w:rsidP="00B51CC1">
      <w:pPr>
        <w:spacing w:line="276" w:lineRule="auto"/>
        <w:rPr>
          <w:rFonts w:ascii="DINPro-Regular" w:hAnsi="DINPro-Regular" w:cs="Arial"/>
          <w:sz w:val="22"/>
          <w:szCs w:val="22"/>
        </w:rPr>
      </w:pPr>
    </w:p>
    <w:p w14:paraId="56B6E793" w14:textId="66F1738E" w:rsidR="007C467F" w:rsidRPr="00640771" w:rsidRDefault="00955511" w:rsidP="00B51CC1">
      <w:pPr>
        <w:spacing w:line="276" w:lineRule="auto"/>
        <w:rPr>
          <w:rFonts w:ascii="DINPro-Regular" w:hAnsi="DINPro-Regular" w:cs="Arial"/>
          <w:sz w:val="22"/>
          <w:szCs w:val="22"/>
        </w:rPr>
      </w:pPr>
      <w:r w:rsidRPr="00640771">
        <w:rPr>
          <w:rFonts w:ascii="DINPro-Regular" w:hAnsi="DINPro-Regular" w:cs="Arial"/>
          <w:sz w:val="22"/>
          <w:szCs w:val="22"/>
        </w:rPr>
        <w:t xml:space="preserve">De gemeente Apeldoorn streeft de ambitie na dat inwonersondersteuners </w:t>
      </w:r>
      <w:r w:rsidR="00197175" w:rsidRPr="00640771">
        <w:rPr>
          <w:rFonts w:ascii="DINPro-Regular" w:hAnsi="DINPro-Regular" w:cs="Arial"/>
          <w:sz w:val="22"/>
          <w:szCs w:val="22"/>
        </w:rPr>
        <w:t xml:space="preserve">zichtbaar, dichtbij en in samenwerking met “de toegang” actief zijn. Dit doen ze nu al door inwonerondersteuning per stadsdeel te organiseren. Ontwikkelpunten liggen op het verbeteren van de bekendheid van de formele en informele inwonersondersteuning. Ook moeten de ondersteuners meer zicht hebben op de mogelijkheden van aanvullende ondersteuning en algemene voorzieningen. Het ontwikkelen van een </w:t>
      </w:r>
      <w:r w:rsidR="00AD6299" w:rsidRPr="00640771">
        <w:rPr>
          <w:rFonts w:ascii="DINPro-Regular" w:hAnsi="DINPro-Regular" w:cs="Arial"/>
          <w:sz w:val="22"/>
          <w:szCs w:val="22"/>
        </w:rPr>
        <w:t xml:space="preserve">duidelijke en uitgebreide sociale kaart zal hierbij ondersteunend zijn. </w:t>
      </w:r>
    </w:p>
    <w:p w14:paraId="57EAF0D1" w14:textId="77777777" w:rsidR="007C467F" w:rsidRPr="00640771" w:rsidRDefault="007C467F">
      <w:pPr>
        <w:spacing w:line="240" w:lineRule="auto"/>
        <w:rPr>
          <w:rFonts w:ascii="DINPro-Regular" w:hAnsi="DINPro-Regular" w:cs="Arial"/>
          <w:sz w:val="22"/>
          <w:szCs w:val="22"/>
        </w:rPr>
      </w:pPr>
      <w:r w:rsidRPr="00640771">
        <w:rPr>
          <w:rFonts w:ascii="DINPro-Regular" w:hAnsi="DINPro-Regular" w:cs="Arial"/>
          <w:sz w:val="22"/>
          <w:szCs w:val="22"/>
        </w:rPr>
        <w:br w:type="page"/>
      </w:r>
    </w:p>
    <w:p w14:paraId="1DACBCE9" w14:textId="66ABCE47" w:rsidR="008E02EF" w:rsidRDefault="006D4F9A" w:rsidP="00B51CC1">
      <w:pPr>
        <w:spacing w:line="276" w:lineRule="auto"/>
        <w:rPr>
          <w:rFonts w:ascii="DINPro-Regular" w:hAnsi="DINPro-Regular" w:cs="Arial"/>
          <w:sz w:val="22"/>
          <w:szCs w:val="22"/>
        </w:rPr>
      </w:pPr>
      <w:r w:rsidRPr="00640771">
        <w:rPr>
          <w:rFonts w:ascii="DINPro-Regular" w:hAnsi="DINPro-Regular" w:cs="Arial"/>
          <w:b/>
          <w:sz w:val="22"/>
          <w:szCs w:val="22"/>
        </w:rPr>
        <w:lastRenderedPageBreak/>
        <w:t xml:space="preserve">3. </w:t>
      </w:r>
      <w:r w:rsidR="002E4F9A" w:rsidRPr="00640771">
        <w:rPr>
          <w:rFonts w:ascii="DINPro-Regular" w:hAnsi="DINPro-Regular" w:cs="Arial"/>
          <w:b/>
          <w:sz w:val="22"/>
          <w:szCs w:val="22"/>
        </w:rPr>
        <w:t>Raalte</w:t>
      </w:r>
      <w:r w:rsidR="002E4F9A" w:rsidRPr="00640771">
        <w:rPr>
          <w:rFonts w:ascii="DINPro-Regular" w:hAnsi="DINPro-Regular" w:cs="Arial"/>
          <w:sz w:val="22"/>
          <w:szCs w:val="22"/>
        </w:rPr>
        <w:br/>
        <w:t xml:space="preserve">In gemeente Raalte is er sprake van een duidelijke levensbrede visie op cliëntondersteuning. In de gemeente is gekozen voor de samenwerking </w:t>
      </w:r>
      <w:r w:rsidR="008E02EF" w:rsidRPr="00640771">
        <w:rPr>
          <w:rFonts w:ascii="DINPro-Regular" w:hAnsi="DINPro-Regular" w:cs="Arial"/>
          <w:sz w:val="22"/>
          <w:szCs w:val="22"/>
        </w:rPr>
        <w:t>met</w:t>
      </w:r>
      <w:r w:rsidR="002E4F9A" w:rsidRPr="00640771">
        <w:rPr>
          <w:rFonts w:ascii="DINPro-Regular" w:hAnsi="DINPro-Regular" w:cs="Arial"/>
          <w:sz w:val="22"/>
          <w:szCs w:val="22"/>
        </w:rPr>
        <w:t xml:space="preserve"> MEE </w:t>
      </w:r>
      <w:r w:rsidR="008E02EF" w:rsidRPr="00640771">
        <w:rPr>
          <w:rFonts w:ascii="DINPro-Regular" w:hAnsi="DINPro-Regular" w:cs="Arial"/>
          <w:sz w:val="22"/>
          <w:szCs w:val="22"/>
        </w:rPr>
        <w:t xml:space="preserve">IJsseloevers, Vriendendiensten Deventer en De Kern Maatschappelijk Werk. Vriendendiensten Deventer is gespecialiseerd in GGZ-problematiek en de onafhankelijk clientondersteuner van MEE met name in LVB-problematiek. De Kern biedt clientondersteuning aan de overige inwoners van Raalte. </w:t>
      </w:r>
    </w:p>
    <w:p w14:paraId="681557AD" w14:textId="77777777" w:rsidR="00640771" w:rsidRPr="00640771" w:rsidRDefault="00640771" w:rsidP="00B51CC1">
      <w:pPr>
        <w:spacing w:line="276" w:lineRule="auto"/>
        <w:rPr>
          <w:rFonts w:ascii="DINPro-Regular" w:hAnsi="DINPro-Regular" w:cs="Arial"/>
          <w:sz w:val="22"/>
          <w:szCs w:val="22"/>
        </w:rPr>
      </w:pPr>
    </w:p>
    <w:p w14:paraId="2617C399" w14:textId="2DBA0ABE" w:rsidR="008E02EF" w:rsidRPr="00640771" w:rsidRDefault="001C7747" w:rsidP="00B51CC1">
      <w:pPr>
        <w:spacing w:line="276" w:lineRule="auto"/>
        <w:rPr>
          <w:rFonts w:ascii="DINPro-Regular" w:hAnsi="DINPro-Regular" w:cs="Arial"/>
          <w:color w:val="000000"/>
          <w:sz w:val="22"/>
          <w:szCs w:val="22"/>
        </w:rPr>
      </w:pPr>
      <w:r w:rsidRPr="00640771">
        <w:rPr>
          <w:rFonts w:ascii="DINPro-Regular" w:hAnsi="DINPro-Regular" w:cs="Arial"/>
          <w:sz w:val="22"/>
          <w:szCs w:val="22"/>
        </w:rPr>
        <w:t xml:space="preserve">Raalte </w:t>
      </w:r>
      <w:r w:rsidR="008E02EF" w:rsidRPr="00640771">
        <w:rPr>
          <w:rFonts w:ascii="DINPro-Regular" w:hAnsi="DINPro-Regular" w:cs="Arial"/>
          <w:color w:val="000000"/>
          <w:sz w:val="22"/>
          <w:szCs w:val="22"/>
        </w:rPr>
        <w:t>heeft de duidelijke ambitie om cliëntondersteuning vanuit een gezamenlijke visie vorm te gaan geven. Deze visie met bijbehorende inrichting van onafhankelijke clientondersteuning wil</w:t>
      </w:r>
      <w:r w:rsidR="00E53F66" w:rsidRPr="00640771">
        <w:rPr>
          <w:rFonts w:ascii="DINPro-Regular" w:hAnsi="DINPro-Regular" w:cs="Arial"/>
          <w:color w:val="000000"/>
          <w:sz w:val="22"/>
          <w:szCs w:val="22"/>
        </w:rPr>
        <w:t xml:space="preserve"> </w:t>
      </w:r>
      <w:r w:rsidR="008E02EF" w:rsidRPr="00640771">
        <w:rPr>
          <w:rFonts w:ascii="DINPro-Regular" w:hAnsi="DINPro-Regular" w:cs="Arial"/>
          <w:color w:val="000000"/>
          <w:sz w:val="22"/>
          <w:szCs w:val="22"/>
        </w:rPr>
        <w:t>Raalte gaan onderzoeken en formuleren.</w:t>
      </w:r>
      <w:r w:rsidR="00C1478C" w:rsidRPr="00640771">
        <w:rPr>
          <w:rFonts w:ascii="DINPro-Regular" w:hAnsi="DINPro-Regular" w:cs="Arial"/>
          <w:color w:val="000000"/>
          <w:sz w:val="22"/>
          <w:szCs w:val="22"/>
        </w:rPr>
        <w:t xml:space="preserve"> Inwoners met GGZ- of LVB-problematiek zijn daarbij groepen waar extra op in</w:t>
      </w:r>
      <w:r w:rsidR="00F61201" w:rsidRPr="00640771">
        <w:rPr>
          <w:rFonts w:ascii="DINPro-Regular" w:hAnsi="DINPro-Regular" w:cs="Arial"/>
          <w:color w:val="000000"/>
          <w:sz w:val="22"/>
          <w:szCs w:val="22"/>
        </w:rPr>
        <w:t>ge</w:t>
      </w:r>
      <w:r w:rsidR="00C1478C" w:rsidRPr="00640771">
        <w:rPr>
          <w:rFonts w:ascii="DINPro-Regular" w:hAnsi="DINPro-Regular" w:cs="Arial"/>
          <w:color w:val="000000"/>
          <w:sz w:val="22"/>
          <w:szCs w:val="22"/>
        </w:rPr>
        <w:t xml:space="preserve">zet wordt. </w:t>
      </w:r>
      <w:r w:rsidR="00F61201" w:rsidRPr="00640771">
        <w:rPr>
          <w:rFonts w:ascii="DINPro-Regular" w:hAnsi="DINPro-Regular" w:cs="Arial"/>
          <w:color w:val="000000"/>
          <w:sz w:val="22"/>
          <w:szCs w:val="22"/>
        </w:rPr>
        <w:t xml:space="preserve">Openheid en kennis vanuit het veld (adviesraden, inwoners, clientondersteuners) staan centraal in de vormgeving van OCO in Raalte. </w:t>
      </w:r>
      <w:r w:rsidR="00C1478C" w:rsidRPr="00640771">
        <w:rPr>
          <w:rFonts w:ascii="DINPro-Regular" w:hAnsi="DINPro-Regular" w:cs="Arial"/>
          <w:color w:val="000000"/>
          <w:sz w:val="22"/>
          <w:szCs w:val="22"/>
        </w:rPr>
        <w:t xml:space="preserve">  </w:t>
      </w:r>
      <w:r w:rsidR="008E02EF" w:rsidRPr="00640771">
        <w:rPr>
          <w:rFonts w:ascii="DINPro-Regular" w:hAnsi="DINPro-Regular" w:cs="Arial"/>
          <w:color w:val="000000"/>
          <w:sz w:val="22"/>
          <w:szCs w:val="22"/>
        </w:rPr>
        <w:t xml:space="preserve"> </w:t>
      </w:r>
    </w:p>
    <w:p w14:paraId="10795A1E" w14:textId="5480F45C" w:rsidR="001C7747" w:rsidRPr="00640771" w:rsidRDefault="001C7747" w:rsidP="00B51CC1">
      <w:pPr>
        <w:spacing w:line="276" w:lineRule="auto"/>
        <w:rPr>
          <w:rFonts w:ascii="DINPro-Regular" w:hAnsi="DINPro-Regular" w:cs="Arial"/>
          <w:color w:val="000000"/>
          <w:sz w:val="22"/>
          <w:szCs w:val="22"/>
        </w:rPr>
      </w:pPr>
    </w:p>
    <w:p w14:paraId="13FED737" w14:textId="4D2103E2" w:rsidR="007C467F" w:rsidRPr="00640771" w:rsidRDefault="00D35377" w:rsidP="00B51CC1">
      <w:pPr>
        <w:spacing w:line="276" w:lineRule="auto"/>
        <w:rPr>
          <w:rFonts w:ascii="DINPro-Regular" w:hAnsi="DINPro-Regular" w:cs="Arial"/>
          <w:b/>
          <w:sz w:val="22"/>
          <w:szCs w:val="22"/>
        </w:rPr>
      </w:pPr>
      <w:r w:rsidRPr="00640771">
        <w:rPr>
          <w:rFonts w:ascii="DINPro-Regular" w:hAnsi="DINPro-Regular" w:cs="Arial"/>
          <w:b/>
          <w:sz w:val="22"/>
          <w:szCs w:val="22"/>
        </w:rPr>
        <w:t>4</w:t>
      </w:r>
      <w:r w:rsidR="006D4F9A" w:rsidRPr="00640771">
        <w:rPr>
          <w:rFonts w:ascii="DINPro-Regular" w:hAnsi="DINPro-Regular" w:cs="Arial"/>
          <w:b/>
          <w:sz w:val="22"/>
          <w:szCs w:val="22"/>
        </w:rPr>
        <w:t xml:space="preserve">. </w:t>
      </w:r>
      <w:r w:rsidR="007C467F" w:rsidRPr="00640771">
        <w:rPr>
          <w:rFonts w:ascii="DINPro-Regular" w:hAnsi="DINPro-Regular" w:cs="Arial"/>
          <w:b/>
          <w:sz w:val="22"/>
          <w:szCs w:val="22"/>
        </w:rPr>
        <w:t>’</w:t>
      </w:r>
      <w:r w:rsidR="009A4AEA" w:rsidRPr="00640771">
        <w:rPr>
          <w:rFonts w:ascii="DINPro-Regular" w:hAnsi="DINPro-Regular" w:cs="Arial"/>
          <w:b/>
          <w:sz w:val="22"/>
          <w:szCs w:val="22"/>
        </w:rPr>
        <w:t>s-Hertogenbosch</w:t>
      </w:r>
    </w:p>
    <w:p w14:paraId="3606EB9F" w14:textId="1F6CF3F0" w:rsidR="00FB52C8" w:rsidRPr="00640771" w:rsidRDefault="000B69E8" w:rsidP="00B51CC1">
      <w:pPr>
        <w:spacing w:line="276" w:lineRule="auto"/>
        <w:rPr>
          <w:rFonts w:ascii="DINPro-Regular" w:hAnsi="DINPro-Regular" w:cs="Arial"/>
          <w:sz w:val="22"/>
          <w:szCs w:val="22"/>
        </w:rPr>
      </w:pPr>
      <w:r w:rsidRPr="00640771">
        <w:rPr>
          <w:rFonts w:ascii="DINPro-Regular" w:hAnsi="DINPro-Regular" w:cs="Arial"/>
          <w:sz w:val="22"/>
          <w:szCs w:val="22"/>
        </w:rPr>
        <w:t xml:space="preserve">In gemeente ’s-Hertogenbosch worden verschillende partijen actief betrokken bij beleid en uitvoering van </w:t>
      </w:r>
      <w:r w:rsidR="005D518E" w:rsidRPr="00640771">
        <w:rPr>
          <w:rFonts w:ascii="DINPro-Regular" w:hAnsi="DINPro-Regular" w:cs="Arial"/>
          <w:sz w:val="22"/>
          <w:szCs w:val="22"/>
        </w:rPr>
        <w:t xml:space="preserve">onafhankelijke </w:t>
      </w:r>
      <w:r w:rsidRPr="00640771">
        <w:rPr>
          <w:rFonts w:ascii="DINPro-Regular" w:hAnsi="DINPro-Regular" w:cs="Arial"/>
          <w:sz w:val="22"/>
          <w:szCs w:val="22"/>
        </w:rPr>
        <w:t xml:space="preserve">cliëntondersteuning. Het versterken van </w:t>
      </w:r>
      <w:r w:rsidR="005D518E" w:rsidRPr="00640771">
        <w:rPr>
          <w:rFonts w:ascii="DINPro-Regular" w:hAnsi="DINPro-Regular" w:cs="Arial"/>
          <w:sz w:val="22"/>
          <w:szCs w:val="22"/>
        </w:rPr>
        <w:t xml:space="preserve">onafhankelijke </w:t>
      </w:r>
      <w:r w:rsidRPr="00640771">
        <w:rPr>
          <w:rFonts w:ascii="DINPro-Regular" w:hAnsi="DINPro-Regular" w:cs="Arial"/>
          <w:sz w:val="22"/>
          <w:szCs w:val="22"/>
        </w:rPr>
        <w:t xml:space="preserve">cliëntondersteuning in </w:t>
      </w:r>
      <w:r w:rsidR="00FB52C8" w:rsidRPr="00640771">
        <w:rPr>
          <w:rFonts w:ascii="DINPro-Regular" w:hAnsi="DINPro-Regular" w:cs="Arial"/>
          <w:sz w:val="22"/>
          <w:szCs w:val="22"/>
        </w:rPr>
        <w:t xml:space="preserve">’s-Hertogenbosch </w:t>
      </w:r>
      <w:r w:rsidRPr="00640771">
        <w:rPr>
          <w:rFonts w:ascii="DINPro-Regular" w:hAnsi="DINPro-Regular" w:cs="Arial"/>
          <w:sz w:val="22"/>
          <w:szCs w:val="22"/>
        </w:rPr>
        <w:t>wordt gezien al</w:t>
      </w:r>
      <w:r w:rsidR="00FB52C8" w:rsidRPr="00640771">
        <w:rPr>
          <w:rFonts w:ascii="DINPro-Regular" w:hAnsi="DINPro-Regular" w:cs="Arial"/>
          <w:sz w:val="22"/>
          <w:szCs w:val="22"/>
        </w:rPr>
        <w:t>s</w:t>
      </w:r>
      <w:r w:rsidRPr="00640771">
        <w:rPr>
          <w:rFonts w:ascii="DINPro-Regular" w:hAnsi="DINPro-Regular" w:cs="Arial"/>
          <w:sz w:val="22"/>
          <w:szCs w:val="22"/>
        </w:rPr>
        <w:t xml:space="preserve"> een gezamenlijke ontwikkelopgave, waarin wordt samen gewerkt met o.a. gehandicaptenplatform ’s-Hertogenbosch, de koepel seniorenraad, </w:t>
      </w:r>
      <w:proofErr w:type="spellStart"/>
      <w:r w:rsidR="00381939" w:rsidRPr="00640771">
        <w:rPr>
          <w:rFonts w:ascii="DINPro-Regular" w:hAnsi="DINPro-Regular" w:cs="Arial"/>
          <w:sz w:val="22"/>
          <w:szCs w:val="22"/>
        </w:rPr>
        <w:t>Door&amp;Voor</w:t>
      </w:r>
      <w:proofErr w:type="spellEnd"/>
      <w:r w:rsidR="00381939" w:rsidRPr="00640771">
        <w:rPr>
          <w:rFonts w:ascii="DINPro-Regular" w:hAnsi="DINPro-Regular" w:cs="Arial"/>
          <w:sz w:val="22"/>
          <w:szCs w:val="22"/>
        </w:rPr>
        <w:t xml:space="preserve">, </w:t>
      </w:r>
      <w:r w:rsidRPr="00640771">
        <w:rPr>
          <w:rFonts w:ascii="DINPro-Regular" w:hAnsi="DINPro-Regular" w:cs="Arial"/>
          <w:sz w:val="22"/>
          <w:szCs w:val="22"/>
        </w:rPr>
        <w:t>MEE en de cliëntenraad participatiewet.</w:t>
      </w:r>
      <w:r w:rsidR="00381939" w:rsidRPr="00640771">
        <w:rPr>
          <w:rFonts w:ascii="DINPro-Regular" w:hAnsi="DINPro-Regular" w:cs="Arial"/>
          <w:sz w:val="22"/>
          <w:szCs w:val="22"/>
        </w:rPr>
        <w:t xml:space="preserve"> </w:t>
      </w:r>
    </w:p>
    <w:p w14:paraId="31D7037F" w14:textId="77777777" w:rsidR="00640771" w:rsidRPr="00640771" w:rsidRDefault="00640771" w:rsidP="00B51CC1">
      <w:pPr>
        <w:spacing w:line="276" w:lineRule="auto"/>
        <w:rPr>
          <w:rFonts w:ascii="DINPro-Regular" w:hAnsi="DINPro-Regular" w:cs="Arial"/>
          <w:sz w:val="22"/>
          <w:szCs w:val="22"/>
        </w:rPr>
      </w:pPr>
    </w:p>
    <w:p w14:paraId="30004391" w14:textId="36B66198" w:rsidR="00FB52C8" w:rsidRPr="00640771" w:rsidRDefault="00381939" w:rsidP="00B51CC1">
      <w:pPr>
        <w:spacing w:line="276" w:lineRule="auto"/>
        <w:rPr>
          <w:rFonts w:ascii="DINPro-Regular" w:hAnsi="DINPro-Regular" w:cs="Arial"/>
          <w:sz w:val="22"/>
          <w:szCs w:val="22"/>
        </w:rPr>
      </w:pPr>
      <w:r w:rsidRPr="00640771">
        <w:rPr>
          <w:rFonts w:ascii="DINPro-Regular" w:hAnsi="DINPro-Regular" w:cs="Arial"/>
          <w:sz w:val="22"/>
          <w:szCs w:val="22"/>
        </w:rPr>
        <w:t>Naast gezamenlijkheid staat onafhankelijkheid centraal in de verder</w:t>
      </w:r>
      <w:r w:rsidR="009A0FDA" w:rsidRPr="00640771">
        <w:rPr>
          <w:rFonts w:ascii="DINPro-Regular" w:hAnsi="DINPro-Regular" w:cs="Arial"/>
          <w:sz w:val="22"/>
          <w:szCs w:val="22"/>
        </w:rPr>
        <w:t>e</w:t>
      </w:r>
      <w:r w:rsidRPr="00640771">
        <w:rPr>
          <w:rFonts w:ascii="DINPro-Regular" w:hAnsi="DINPro-Regular" w:cs="Arial"/>
          <w:sz w:val="22"/>
          <w:szCs w:val="22"/>
        </w:rPr>
        <w:t xml:space="preserve"> ontwikkeling van de plannen van ’s-Hertogenbosch. </w:t>
      </w:r>
      <w:r w:rsidR="00FB52C8" w:rsidRPr="00640771">
        <w:rPr>
          <w:rFonts w:ascii="DINPro-Regular" w:hAnsi="DINPro-Regular" w:cs="Arial"/>
          <w:sz w:val="22"/>
          <w:szCs w:val="22"/>
        </w:rPr>
        <w:t>De ambitie is om m</w:t>
      </w:r>
      <w:r w:rsidRPr="00640771">
        <w:rPr>
          <w:rFonts w:ascii="DINPro-Regular" w:hAnsi="DINPro-Regular" w:cs="Arial"/>
          <w:sz w:val="22"/>
          <w:szCs w:val="22"/>
        </w:rPr>
        <w:t xml:space="preserve">eer bekendheid te creëren in de </w:t>
      </w:r>
      <w:r w:rsidR="00FB52C8" w:rsidRPr="00640771">
        <w:rPr>
          <w:rFonts w:ascii="DINPro-Regular" w:hAnsi="DINPro-Regular" w:cs="Arial"/>
          <w:sz w:val="22"/>
          <w:szCs w:val="22"/>
        </w:rPr>
        <w:t>gemeente</w:t>
      </w:r>
      <w:r w:rsidRPr="00640771">
        <w:rPr>
          <w:rFonts w:ascii="DINPro-Regular" w:hAnsi="DINPro-Regular" w:cs="Arial"/>
          <w:sz w:val="22"/>
          <w:szCs w:val="22"/>
        </w:rPr>
        <w:t xml:space="preserve"> over de formele ondersteuning en om informele ondersteuning beter in beeld te krijgen en hun aanbod bekendheid te geven. </w:t>
      </w:r>
      <w:r w:rsidR="00FB52C8" w:rsidRPr="00640771">
        <w:rPr>
          <w:rFonts w:ascii="DINPro-Regular" w:hAnsi="DINPro-Regular" w:cs="Arial"/>
          <w:sz w:val="22"/>
          <w:szCs w:val="22"/>
        </w:rPr>
        <w:t>Daarnaast streeft ’s-Hertogenbosch naar een integraal aanbod van onafhankelijke clientondersteuning. Interessant is dat ’s-Hertogenbosch inzet op het bieden van onafhankelijke clientondersteuning in de Participatiewet (waarbij preventie een thema zal zijn). </w:t>
      </w:r>
    </w:p>
    <w:p w14:paraId="1C471DEE" w14:textId="6F53F1CC" w:rsidR="00FB52C8" w:rsidRPr="00640771" w:rsidRDefault="00FB52C8" w:rsidP="00B51CC1">
      <w:pPr>
        <w:spacing w:line="276" w:lineRule="auto"/>
        <w:rPr>
          <w:rFonts w:ascii="DINPro-Regular" w:hAnsi="DINPro-Regular" w:cs="Arial"/>
          <w:sz w:val="22"/>
          <w:szCs w:val="22"/>
        </w:rPr>
      </w:pPr>
    </w:p>
    <w:p w14:paraId="71CA11E4" w14:textId="60BA24E1" w:rsidR="00102CF8" w:rsidRPr="00640771" w:rsidRDefault="00D35377" w:rsidP="00B51CC1">
      <w:pPr>
        <w:spacing w:line="276" w:lineRule="auto"/>
        <w:rPr>
          <w:rFonts w:ascii="DINPro-Regular" w:hAnsi="DINPro-Regular" w:cs="Arial"/>
          <w:sz w:val="22"/>
          <w:szCs w:val="22"/>
        </w:rPr>
      </w:pPr>
      <w:r w:rsidRPr="00640771">
        <w:rPr>
          <w:rFonts w:ascii="DINPro-Regular" w:hAnsi="DINPro-Regular" w:cs="Arial"/>
          <w:b/>
          <w:sz w:val="22"/>
          <w:szCs w:val="22"/>
        </w:rPr>
        <w:t>5</w:t>
      </w:r>
      <w:r w:rsidR="006D4F9A" w:rsidRPr="00640771">
        <w:rPr>
          <w:rFonts w:ascii="DINPro-Regular" w:hAnsi="DINPro-Regular" w:cs="Arial"/>
          <w:b/>
          <w:sz w:val="22"/>
          <w:szCs w:val="22"/>
        </w:rPr>
        <w:t xml:space="preserve">. </w:t>
      </w:r>
      <w:r w:rsidR="005D518E" w:rsidRPr="00640771">
        <w:rPr>
          <w:rFonts w:ascii="DINPro-Regular" w:hAnsi="DINPro-Regular" w:cs="Arial"/>
          <w:b/>
          <w:sz w:val="22"/>
          <w:szCs w:val="22"/>
        </w:rPr>
        <w:t>Utrecht</w:t>
      </w:r>
      <w:r w:rsidR="005D518E" w:rsidRPr="00640771">
        <w:rPr>
          <w:rFonts w:ascii="DINPro-Regular" w:hAnsi="DINPro-Regular" w:cs="Arial"/>
          <w:sz w:val="22"/>
          <w:szCs w:val="22"/>
        </w:rPr>
        <w:br/>
      </w:r>
      <w:r w:rsidR="00CD0AA9" w:rsidRPr="00640771">
        <w:rPr>
          <w:rFonts w:ascii="DINPro-Regular" w:hAnsi="DINPro-Regular" w:cs="Arial"/>
          <w:sz w:val="22"/>
          <w:szCs w:val="22"/>
        </w:rPr>
        <w:t xml:space="preserve">In de gemeente Utrecht wordt </w:t>
      </w:r>
      <w:r w:rsidR="005D518E" w:rsidRPr="00640771">
        <w:rPr>
          <w:rFonts w:ascii="DINPro-Regular" w:hAnsi="DINPro-Regular" w:cs="Arial"/>
          <w:sz w:val="22"/>
          <w:szCs w:val="22"/>
        </w:rPr>
        <w:t xml:space="preserve">onafhankelijke cliëntondersteuning verzorgd door de welzijnsorganisatie U Centraal. </w:t>
      </w:r>
      <w:r w:rsidR="00102CF8" w:rsidRPr="00640771">
        <w:rPr>
          <w:rFonts w:ascii="DINPro-Regular" w:hAnsi="DINPro-Regular" w:cs="Arial"/>
          <w:sz w:val="22"/>
          <w:szCs w:val="22"/>
        </w:rPr>
        <w:t xml:space="preserve">De </w:t>
      </w:r>
      <w:r w:rsidR="005D518E" w:rsidRPr="00640771">
        <w:rPr>
          <w:rFonts w:ascii="DINPro-Regular" w:hAnsi="DINPro-Regular" w:cs="Arial"/>
          <w:sz w:val="22"/>
          <w:szCs w:val="22"/>
        </w:rPr>
        <w:t>onafhankelijke cliëntondersteuners</w:t>
      </w:r>
      <w:r w:rsidR="00102CF8" w:rsidRPr="00640771">
        <w:rPr>
          <w:rFonts w:ascii="DINPro-Regular" w:hAnsi="DINPro-Regular" w:cs="Arial"/>
          <w:sz w:val="22"/>
          <w:szCs w:val="22"/>
        </w:rPr>
        <w:t xml:space="preserve"> maken deel uit van de sociaal buurtteams. Onafhankelijke clientondersteuners nemen geen toegangsbeslissingen. Alle vragen op het gebied van het sociaal domein komen binnen via deze integrale toegang. Zo hoeft de inwoner maar op één plek te zijn voor verschillende vragen. Naast informatievoorziening over </w:t>
      </w:r>
      <w:r w:rsidR="00A85DDB" w:rsidRPr="00640771">
        <w:rPr>
          <w:rFonts w:ascii="DINPro-Regular" w:hAnsi="DINPro-Regular" w:cs="Arial"/>
          <w:sz w:val="22"/>
          <w:szCs w:val="22"/>
        </w:rPr>
        <w:t>financiën</w:t>
      </w:r>
      <w:r w:rsidR="00102CF8" w:rsidRPr="00640771">
        <w:rPr>
          <w:rFonts w:ascii="DINPro-Regular" w:hAnsi="DINPro-Regular" w:cs="Arial"/>
          <w:sz w:val="22"/>
          <w:szCs w:val="22"/>
        </w:rPr>
        <w:t>, zorg en welzijn verrichten de onafhankelijke clientondersteuners ook Sociaal Raadsliedenwerk</w:t>
      </w:r>
      <w:r w:rsidR="00303474" w:rsidRPr="00640771">
        <w:rPr>
          <w:rFonts w:ascii="DINPro-Regular" w:hAnsi="DINPro-Regular" w:cs="Arial"/>
          <w:sz w:val="22"/>
          <w:szCs w:val="22"/>
        </w:rPr>
        <w:t>, ondersteuning tijdens gesprekken en kaarten verbeterpunten aan bij beleidsmakers en uitvoerders.</w:t>
      </w:r>
    </w:p>
    <w:p w14:paraId="6025B277" w14:textId="77777777" w:rsidR="00640771" w:rsidRPr="00640771" w:rsidRDefault="00640771" w:rsidP="00B51CC1">
      <w:pPr>
        <w:spacing w:line="276" w:lineRule="auto"/>
        <w:rPr>
          <w:rFonts w:ascii="DINPro-Regular" w:hAnsi="DINPro-Regular" w:cs="Arial"/>
          <w:sz w:val="22"/>
          <w:szCs w:val="22"/>
        </w:rPr>
      </w:pPr>
    </w:p>
    <w:p w14:paraId="171D2BCD" w14:textId="2D5E11E2" w:rsidR="00200B64" w:rsidRPr="00640771" w:rsidRDefault="00A85DDB" w:rsidP="00B51CC1">
      <w:pPr>
        <w:spacing w:line="276" w:lineRule="auto"/>
        <w:rPr>
          <w:rFonts w:ascii="DINPro-Regular" w:hAnsi="DINPro-Regular" w:cs="Arial"/>
          <w:sz w:val="22"/>
          <w:szCs w:val="22"/>
        </w:rPr>
      </w:pPr>
      <w:r w:rsidRPr="00640771">
        <w:rPr>
          <w:rFonts w:ascii="DINPro-Regular" w:hAnsi="DINPro-Regular" w:cs="Arial"/>
          <w:sz w:val="22"/>
          <w:szCs w:val="22"/>
        </w:rPr>
        <w:t xml:space="preserve">Tijdens het Koploperschap wil de gemeente ook inzetten </w:t>
      </w:r>
      <w:r w:rsidR="00200B64" w:rsidRPr="00640771">
        <w:rPr>
          <w:rFonts w:ascii="DINPro-Regular" w:hAnsi="DINPro-Regular" w:cs="Arial"/>
          <w:sz w:val="22"/>
          <w:szCs w:val="22"/>
        </w:rPr>
        <w:t xml:space="preserve">op de overgang van Wmo naar </w:t>
      </w:r>
      <w:proofErr w:type="spellStart"/>
      <w:r w:rsidR="00200B64" w:rsidRPr="00640771">
        <w:rPr>
          <w:rFonts w:ascii="DINPro-Regular" w:hAnsi="DINPro-Regular" w:cs="Arial"/>
          <w:sz w:val="22"/>
          <w:szCs w:val="22"/>
        </w:rPr>
        <w:t>Wlz</w:t>
      </w:r>
      <w:proofErr w:type="spellEnd"/>
      <w:r w:rsidR="00200B64" w:rsidRPr="00640771">
        <w:rPr>
          <w:rFonts w:ascii="DINPro-Regular" w:hAnsi="DINPro-Regular" w:cs="Arial"/>
          <w:sz w:val="22"/>
          <w:szCs w:val="22"/>
        </w:rPr>
        <w:t xml:space="preserve">. Gemeente Utrecht en Zilveren Kruis constateren dat ouderen (met dementie) en mantelzorgers veel knelpunten ervaren bij deze overgang. De gemeente zet samen met buurtteamorganisaties, belangenorganisaties, U centraal en Zilveren Kruis in op het verbeteren van de informatievoorziening </w:t>
      </w:r>
      <w:r w:rsidR="00D50798" w:rsidRPr="00640771">
        <w:rPr>
          <w:rFonts w:ascii="DINPro-Regular" w:hAnsi="DINPro-Regular" w:cs="Arial"/>
          <w:sz w:val="22"/>
          <w:szCs w:val="22"/>
        </w:rPr>
        <w:t xml:space="preserve">en de afstemming tussen verschillende clientondersteuners met betrekking tot de </w:t>
      </w:r>
      <w:r w:rsidR="00200B64" w:rsidRPr="00640771">
        <w:rPr>
          <w:rFonts w:ascii="DINPro-Regular" w:hAnsi="DINPro-Regular" w:cs="Arial"/>
          <w:sz w:val="22"/>
          <w:szCs w:val="22"/>
        </w:rPr>
        <w:t xml:space="preserve">overgang van Wmo </w:t>
      </w:r>
      <w:r w:rsidR="00200B64" w:rsidRPr="00640771">
        <w:rPr>
          <w:rFonts w:ascii="DINPro-Regular" w:hAnsi="DINPro-Regular" w:cs="Arial"/>
          <w:sz w:val="22"/>
          <w:szCs w:val="22"/>
        </w:rPr>
        <w:lastRenderedPageBreak/>
        <w:t xml:space="preserve">naar de </w:t>
      </w:r>
      <w:proofErr w:type="spellStart"/>
      <w:r w:rsidR="00200B64" w:rsidRPr="00640771">
        <w:rPr>
          <w:rFonts w:ascii="DINPro-Regular" w:hAnsi="DINPro-Regular" w:cs="Arial"/>
          <w:sz w:val="22"/>
          <w:szCs w:val="22"/>
        </w:rPr>
        <w:t>Wlz</w:t>
      </w:r>
      <w:proofErr w:type="spellEnd"/>
      <w:r w:rsidR="00D50798" w:rsidRPr="00640771">
        <w:rPr>
          <w:rFonts w:ascii="DINPro-Regular" w:hAnsi="DINPro-Regular" w:cs="Arial"/>
          <w:sz w:val="22"/>
          <w:szCs w:val="22"/>
        </w:rPr>
        <w:t xml:space="preserve">. Algemene bekendheid en vindbaarheid van onafhankelijke clientondersteuners verbeteren is ook een speerpunt. </w:t>
      </w:r>
    </w:p>
    <w:p w14:paraId="7C56EA52" w14:textId="77777777" w:rsidR="00640771" w:rsidRPr="00640771" w:rsidRDefault="00640771" w:rsidP="00B51CC1">
      <w:pPr>
        <w:spacing w:line="276" w:lineRule="auto"/>
        <w:rPr>
          <w:rFonts w:ascii="DINPro-Regular" w:hAnsi="DINPro-Regular" w:cs="Arial"/>
          <w:sz w:val="22"/>
          <w:szCs w:val="22"/>
        </w:rPr>
      </w:pPr>
    </w:p>
    <w:p w14:paraId="73478044" w14:textId="05686131" w:rsidR="00D35377" w:rsidRPr="00640771" w:rsidRDefault="00D35377" w:rsidP="00D35377">
      <w:pPr>
        <w:spacing w:line="276" w:lineRule="auto"/>
        <w:rPr>
          <w:rFonts w:ascii="DINPro-Regular" w:hAnsi="DINPro-Regular" w:cs="Arial"/>
          <w:sz w:val="22"/>
          <w:szCs w:val="22"/>
        </w:rPr>
      </w:pPr>
      <w:r w:rsidRPr="00640771">
        <w:rPr>
          <w:rFonts w:ascii="DINPro-Regular" w:hAnsi="DINPro-Regular" w:cs="Arial"/>
          <w:b/>
          <w:sz w:val="22"/>
          <w:szCs w:val="22"/>
        </w:rPr>
        <w:t>6. Zoetermeer</w:t>
      </w:r>
      <w:r w:rsidRPr="00640771">
        <w:rPr>
          <w:rFonts w:ascii="DINPro-Regular" w:hAnsi="DINPro-Regular" w:cs="Arial"/>
          <w:sz w:val="22"/>
          <w:szCs w:val="22"/>
        </w:rPr>
        <w:br/>
        <w:t xml:space="preserve">In gemeente Zoetermeer hebben Stichting MEE en Palet Welzijn sinds 2015 de rol als onafhankelijk cliëntondersteuner. Vanaf 2016 zijn Stichting MEE en Palet Welzijn samen gaan werken onder de noemer </w:t>
      </w:r>
      <w:proofErr w:type="spellStart"/>
      <w:r w:rsidRPr="00640771">
        <w:rPr>
          <w:rFonts w:ascii="DINPro-Regular" w:hAnsi="DINPro-Regular" w:cs="Arial"/>
          <w:sz w:val="22"/>
          <w:szCs w:val="22"/>
        </w:rPr>
        <w:t>ZoSamen</w:t>
      </w:r>
      <w:proofErr w:type="spellEnd"/>
      <w:r w:rsidRPr="00640771">
        <w:rPr>
          <w:rFonts w:ascii="DINPro-Regular" w:hAnsi="DINPro-Regular" w:cs="Arial"/>
          <w:sz w:val="22"/>
          <w:szCs w:val="22"/>
        </w:rPr>
        <w:t xml:space="preserve">, om voor inwoners één portaal voor cliëntondersteuning te vormen. Uit onderzoek van de Rekenkamercommissie Zoetermeer en uit gesprekken met mantelzorgers en vrijwilligers en de Adviesraad Sociaal Domein blijkt dat cliëntondersteuning voor inwoners niet altijd voldoende zichtbaar is. De gemeente heeft daarom als ambitie om de vindbaarheid en bekendheid van clientondersteuners te verbeteren. Tijdens haar Koploperschap heeft de gemeente het voornemen om vanaf 2021 clientondersteuning per gebied te organiseren. De gemeente wil duidelijk hebben hoe de samenwerking met uitvoerende partijen rondom integrale vraagstukken vorm krijgt. Tevens streeft Zoetermeer naar een levensbrede ondersteuning van hulpvragen. Naast inwoners met WMO-vragen wil de gemeente zich meer richten op kinderen en ouders (Jeugdwet) of inwoners die ondersteuning nodig hebben bij aanvragen vanuit de Participatiewet. </w:t>
      </w:r>
    </w:p>
    <w:p w14:paraId="1910B328" w14:textId="77777777" w:rsidR="00D35377" w:rsidRPr="00640771" w:rsidRDefault="00D35377" w:rsidP="00D35377">
      <w:pPr>
        <w:spacing w:line="276" w:lineRule="auto"/>
        <w:rPr>
          <w:rFonts w:ascii="DINPro-Regular" w:hAnsi="DINPro-Regular" w:cs="Arial"/>
          <w:sz w:val="22"/>
          <w:szCs w:val="22"/>
        </w:rPr>
      </w:pPr>
    </w:p>
    <w:p w14:paraId="5DE358A6" w14:textId="27FE5130" w:rsidR="009A4AEA" w:rsidRPr="00640771" w:rsidRDefault="00D35377" w:rsidP="00B51CC1">
      <w:pPr>
        <w:spacing w:line="276" w:lineRule="auto"/>
        <w:rPr>
          <w:rFonts w:ascii="DINPro-Regular" w:hAnsi="DINPro-Regular" w:cs="Arial"/>
          <w:b/>
          <w:sz w:val="22"/>
          <w:szCs w:val="22"/>
        </w:rPr>
      </w:pPr>
      <w:r w:rsidRPr="00640771">
        <w:rPr>
          <w:rFonts w:ascii="DINPro-Regular" w:hAnsi="DINPro-Regular" w:cs="Arial"/>
          <w:b/>
          <w:sz w:val="22"/>
          <w:szCs w:val="22"/>
        </w:rPr>
        <w:t>7</w:t>
      </w:r>
      <w:r w:rsidR="006D4F9A" w:rsidRPr="00640771">
        <w:rPr>
          <w:rFonts w:ascii="DINPro-Regular" w:hAnsi="DINPro-Regular" w:cs="Arial"/>
          <w:b/>
          <w:sz w:val="22"/>
          <w:szCs w:val="22"/>
        </w:rPr>
        <w:t xml:space="preserve">. </w:t>
      </w:r>
      <w:r w:rsidR="00752ED6" w:rsidRPr="00640771">
        <w:rPr>
          <w:rFonts w:ascii="DINPro-Regular" w:hAnsi="DINPro-Regular" w:cs="Arial"/>
          <w:b/>
          <w:sz w:val="22"/>
          <w:szCs w:val="22"/>
        </w:rPr>
        <w:t>Kerkrade</w:t>
      </w:r>
    </w:p>
    <w:p w14:paraId="153FBBFF" w14:textId="77777777" w:rsidR="00640771" w:rsidRPr="00640771" w:rsidRDefault="00F107CA" w:rsidP="00B51CC1">
      <w:pPr>
        <w:pStyle w:val="Default"/>
        <w:spacing w:line="276" w:lineRule="auto"/>
        <w:rPr>
          <w:rFonts w:ascii="DINPro-Regular" w:hAnsi="DINPro-Regular"/>
          <w:sz w:val="22"/>
          <w:szCs w:val="22"/>
        </w:rPr>
      </w:pPr>
      <w:r w:rsidRPr="00640771">
        <w:rPr>
          <w:rFonts w:ascii="DINPro-Regular" w:hAnsi="DINPro-Regular"/>
          <w:sz w:val="22"/>
          <w:szCs w:val="22"/>
        </w:rPr>
        <w:t>Kerkrade heeft de formele clientondersteuning belegd bij het algemeen maatschappelijk werk (Impuls). Cli</w:t>
      </w:r>
      <w:r w:rsidR="00A96D83" w:rsidRPr="00640771">
        <w:rPr>
          <w:rFonts w:ascii="DINPro-Regular" w:hAnsi="DINPro-Regular"/>
          <w:sz w:val="22"/>
          <w:szCs w:val="22"/>
        </w:rPr>
        <w:t>ë</w:t>
      </w:r>
      <w:r w:rsidRPr="00640771">
        <w:rPr>
          <w:rFonts w:ascii="DINPro-Regular" w:hAnsi="DINPro-Regular"/>
          <w:sz w:val="22"/>
          <w:szCs w:val="22"/>
        </w:rPr>
        <w:t>ntondersteuning wordt gezien als een van de kerntaken van het algemeen maatschappelijk werk</w:t>
      </w:r>
      <w:r w:rsidR="00A96D83" w:rsidRPr="00640771">
        <w:rPr>
          <w:rFonts w:ascii="DINPro-Regular" w:hAnsi="DINPro-Regular"/>
          <w:sz w:val="22"/>
          <w:szCs w:val="22"/>
        </w:rPr>
        <w:t>. E</w:t>
      </w:r>
      <w:r w:rsidRPr="00640771">
        <w:rPr>
          <w:rFonts w:ascii="DINPro-Regular" w:hAnsi="DINPro-Regular"/>
          <w:sz w:val="22"/>
          <w:szCs w:val="22"/>
        </w:rPr>
        <w:t>chter</w:t>
      </w:r>
      <w:r w:rsidR="00A96D83" w:rsidRPr="00640771">
        <w:rPr>
          <w:rFonts w:ascii="DINPro-Regular" w:hAnsi="DINPro-Regular"/>
          <w:sz w:val="22"/>
          <w:szCs w:val="22"/>
        </w:rPr>
        <w:t>, Kerkrade constateert dat</w:t>
      </w:r>
      <w:r w:rsidRPr="00640771">
        <w:rPr>
          <w:rFonts w:ascii="DINPro-Regular" w:hAnsi="DINPro-Regular"/>
          <w:sz w:val="22"/>
          <w:szCs w:val="22"/>
        </w:rPr>
        <w:t xml:space="preserve"> het AMW van oudsher minder bekend met (specifieke) expertise voor mensen met een beperking. Kerkrade </w:t>
      </w:r>
      <w:r w:rsidR="00A96D83" w:rsidRPr="00640771">
        <w:rPr>
          <w:rFonts w:ascii="DINPro-Regular" w:hAnsi="DINPro-Regular"/>
          <w:sz w:val="22"/>
          <w:szCs w:val="22"/>
        </w:rPr>
        <w:t xml:space="preserve">heeft de ambitie op in te zetten </w:t>
      </w:r>
      <w:r w:rsidRPr="00640771">
        <w:rPr>
          <w:rFonts w:ascii="DINPro-Regular" w:hAnsi="DINPro-Regular"/>
          <w:sz w:val="22"/>
          <w:szCs w:val="22"/>
        </w:rPr>
        <w:t xml:space="preserve">op gespecialiseerde </w:t>
      </w:r>
      <w:r w:rsidR="00A96D83" w:rsidRPr="00640771">
        <w:rPr>
          <w:rFonts w:ascii="DINPro-Regular" w:hAnsi="DINPro-Regular"/>
          <w:sz w:val="22"/>
          <w:szCs w:val="22"/>
        </w:rPr>
        <w:t>cliëntondersteuning</w:t>
      </w:r>
      <w:r w:rsidRPr="00640771">
        <w:rPr>
          <w:rFonts w:ascii="DINPro-Regular" w:hAnsi="DINPro-Regular"/>
          <w:sz w:val="22"/>
          <w:szCs w:val="22"/>
        </w:rPr>
        <w:t xml:space="preserve"> </w:t>
      </w:r>
      <w:r w:rsidR="00061C3F" w:rsidRPr="00640771">
        <w:rPr>
          <w:rFonts w:ascii="DINPro-Regular" w:hAnsi="DINPro-Regular"/>
          <w:sz w:val="22"/>
          <w:szCs w:val="22"/>
        </w:rPr>
        <w:t xml:space="preserve">voor mensen met LVB, NAH en autisme. Dit doen ze </w:t>
      </w:r>
      <w:r w:rsidRPr="00640771">
        <w:rPr>
          <w:rFonts w:ascii="DINPro-Regular" w:hAnsi="DINPro-Regular"/>
          <w:sz w:val="22"/>
          <w:szCs w:val="22"/>
        </w:rPr>
        <w:t xml:space="preserve">door MEE projectmatig in te gaan zetten. Samenwerking tussen algemene </w:t>
      </w:r>
      <w:r w:rsidR="00A96D83" w:rsidRPr="00640771">
        <w:rPr>
          <w:rFonts w:ascii="DINPro-Regular" w:hAnsi="DINPro-Regular"/>
          <w:sz w:val="22"/>
          <w:szCs w:val="22"/>
        </w:rPr>
        <w:t xml:space="preserve">cliëntondersteuning </w:t>
      </w:r>
      <w:r w:rsidRPr="00640771">
        <w:rPr>
          <w:rFonts w:ascii="DINPro-Regular" w:hAnsi="DINPro-Regular"/>
          <w:sz w:val="22"/>
          <w:szCs w:val="22"/>
        </w:rPr>
        <w:t xml:space="preserve">en gespecialiseerde </w:t>
      </w:r>
      <w:r w:rsidR="00A96D83" w:rsidRPr="00640771">
        <w:rPr>
          <w:rFonts w:ascii="DINPro-Regular" w:hAnsi="DINPro-Regular"/>
          <w:sz w:val="22"/>
          <w:szCs w:val="22"/>
        </w:rPr>
        <w:t>cliëntondersteuning</w:t>
      </w:r>
      <w:r w:rsidRPr="00640771">
        <w:rPr>
          <w:rFonts w:ascii="DINPro-Regular" w:hAnsi="DINPro-Regular"/>
          <w:sz w:val="22"/>
          <w:szCs w:val="22"/>
        </w:rPr>
        <w:t xml:space="preserve"> is daarbij een speerpunt.</w:t>
      </w:r>
    </w:p>
    <w:p w14:paraId="79C2A749" w14:textId="4086FA5E" w:rsidR="00752ED6" w:rsidRPr="00640771" w:rsidRDefault="00F107CA" w:rsidP="00B51CC1">
      <w:pPr>
        <w:pStyle w:val="Default"/>
        <w:spacing w:line="276" w:lineRule="auto"/>
        <w:rPr>
          <w:rFonts w:ascii="DINPro-Regular" w:hAnsi="DINPro-Regular"/>
          <w:sz w:val="22"/>
          <w:szCs w:val="22"/>
        </w:rPr>
      </w:pPr>
      <w:r w:rsidRPr="00640771">
        <w:rPr>
          <w:rFonts w:ascii="DINPro-Regular" w:hAnsi="DINPro-Regular"/>
          <w:sz w:val="22"/>
          <w:szCs w:val="22"/>
        </w:rPr>
        <w:t xml:space="preserve"> </w:t>
      </w:r>
      <w:r w:rsidRPr="00640771">
        <w:rPr>
          <w:rFonts w:ascii="DINPro-Regular" w:hAnsi="DINPro-Regular"/>
          <w:sz w:val="22"/>
          <w:szCs w:val="22"/>
        </w:rPr>
        <w:br/>
        <w:t xml:space="preserve">De inzet van vrijwillige en informele </w:t>
      </w:r>
      <w:r w:rsidR="00A96D83" w:rsidRPr="00640771">
        <w:rPr>
          <w:rFonts w:ascii="DINPro-Regular" w:hAnsi="DINPro-Regular"/>
          <w:sz w:val="22"/>
          <w:szCs w:val="22"/>
        </w:rPr>
        <w:t>cliëntondersteuning</w:t>
      </w:r>
      <w:r w:rsidRPr="00640771">
        <w:rPr>
          <w:rFonts w:ascii="DINPro-Regular" w:hAnsi="DINPro-Regular"/>
          <w:sz w:val="22"/>
          <w:szCs w:val="22"/>
        </w:rPr>
        <w:t xml:space="preserve"> (via Impuls en KBO) is binnen Kerkrade een kostbaar goed.</w:t>
      </w:r>
      <w:r w:rsidR="00061C3F" w:rsidRPr="00640771">
        <w:rPr>
          <w:rFonts w:ascii="DINPro-Regular" w:hAnsi="DINPro-Regular"/>
          <w:sz w:val="22"/>
          <w:szCs w:val="22"/>
        </w:rPr>
        <w:t xml:space="preserve"> Gemeente Kerkrade zet in op het verbeteren van de deskundigheid van de informele </w:t>
      </w:r>
      <w:r w:rsidR="00A96D83" w:rsidRPr="00640771">
        <w:rPr>
          <w:rFonts w:ascii="DINPro-Regular" w:hAnsi="DINPro-Regular"/>
          <w:sz w:val="22"/>
          <w:szCs w:val="22"/>
        </w:rPr>
        <w:t>cliëntondersteuning</w:t>
      </w:r>
      <w:r w:rsidR="00061C3F" w:rsidRPr="00640771">
        <w:rPr>
          <w:rFonts w:ascii="DINPro-Regular" w:hAnsi="DINPro-Regular"/>
          <w:sz w:val="22"/>
          <w:szCs w:val="22"/>
        </w:rPr>
        <w:t xml:space="preserve"> met betrekking tot herkennen en omgaan met mensen met LVB, NAH en autisme. Tevens ambieert Kerkrade de vindbaarheid– zowel formeel als informeel </w:t>
      </w:r>
      <w:r w:rsidR="00B759D3" w:rsidRPr="00640771">
        <w:rPr>
          <w:rFonts w:ascii="DINPro-Regular" w:hAnsi="DINPro-Regular"/>
          <w:sz w:val="22"/>
          <w:szCs w:val="22"/>
        </w:rPr>
        <w:t>–</w:t>
      </w:r>
      <w:r w:rsidR="00061C3F" w:rsidRPr="00640771">
        <w:rPr>
          <w:rFonts w:ascii="DINPro-Regular" w:hAnsi="DINPro-Regular"/>
          <w:sz w:val="22"/>
          <w:szCs w:val="22"/>
        </w:rPr>
        <w:t xml:space="preserve"> </w:t>
      </w:r>
      <w:r w:rsidR="00B759D3" w:rsidRPr="00640771">
        <w:rPr>
          <w:rFonts w:ascii="DINPro-Regular" w:hAnsi="DINPro-Regular"/>
          <w:sz w:val="22"/>
          <w:szCs w:val="22"/>
        </w:rPr>
        <w:t xml:space="preserve">voor mensen met een beperking te vergroten. De samenwerking met (formele) clientondersteuners, ervaringsdeskundigen van MEE, inwoners en adviesraden is hier van groot belang. Verder ambieert Kerkrade de bekendheid met betrekking tot de Participatiewet te vergroten.   </w:t>
      </w:r>
      <w:r w:rsidRPr="00640771">
        <w:rPr>
          <w:rFonts w:ascii="DINPro-Regular" w:hAnsi="DINPro-Regular"/>
          <w:sz w:val="22"/>
          <w:szCs w:val="22"/>
        </w:rPr>
        <w:t xml:space="preserve">    </w:t>
      </w:r>
    </w:p>
    <w:p w14:paraId="04CFB324" w14:textId="77777777" w:rsidR="00626D71" w:rsidRPr="00640771" w:rsidRDefault="00626D71" w:rsidP="00B51CC1">
      <w:pPr>
        <w:spacing w:line="276" w:lineRule="auto"/>
        <w:rPr>
          <w:rFonts w:ascii="DINPro-Regular" w:hAnsi="DINPro-Regular" w:cs="Arial"/>
          <w:sz w:val="22"/>
          <w:szCs w:val="22"/>
        </w:rPr>
      </w:pPr>
    </w:p>
    <w:p w14:paraId="657B7C96" w14:textId="213C5A32" w:rsidR="00276322" w:rsidRPr="00640771" w:rsidRDefault="00D35377" w:rsidP="00B51CC1">
      <w:pPr>
        <w:spacing w:line="276" w:lineRule="auto"/>
        <w:rPr>
          <w:rFonts w:ascii="DINPro-Regular" w:hAnsi="DINPro-Regular" w:cs="Arial"/>
          <w:sz w:val="22"/>
          <w:szCs w:val="22"/>
        </w:rPr>
      </w:pPr>
      <w:r w:rsidRPr="00640771">
        <w:rPr>
          <w:rFonts w:ascii="DINPro-Regular" w:hAnsi="DINPro-Regular" w:cs="Arial"/>
          <w:b/>
          <w:sz w:val="22"/>
          <w:szCs w:val="22"/>
        </w:rPr>
        <w:t>8</w:t>
      </w:r>
      <w:r w:rsidR="006D4F9A" w:rsidRPr="00640771">
        <w:rPr>
          <w:rFonts w:ascii="DINPro-Regular" w:hAnsi="DINPro-Regular" w:cs="Arial"/>
          <w:b/>
          <w:sz w:val="22"/>
          <w:szCs w:val="22"/>
        </w:rPr>
        <w:t xml:space="preserve">. </w:t>
      </w:r>
      <w:r w:rsidR="00752ED6" w:rsidRPr="00640771">
        <w:rPr>
          <w:rFonts w:ascii="DINPro-Regular" w:hAnsi="DINPro-Regular" w:cs="Arial"/>
          <w:b/>
          <w:sz w:val="22"/>
          <w:szCs w:val="22"/>
        </w:rPr>
        <w:t>Waalwijk</w:t>
      </w:r>
      <w:r w:rsidR="005E371E" w:rsidRPr="00640771">
        <w:rPr>
          <w:rFonts w:ascii="DINPro-Regular" w:hAnsi="DINPro-Regular" w:cs="Arial"/>
          <w:sz w:val="22"/>
          <w:szCs w:val="22"/>
        </w:rPr>
        <w:br/>
        <w:t xml:space="preserve">Vanaf 2015 heeft de gemeente Waalwijk ingezet op informele clientondersteuning. Wanneer de beschikbaarheid van de vrijwilligers </w:t>
      </w:r>
      <w:r w:rsidR="005349C8" w:rsidRPr="00640771">
        <w:rPr>
          <w:rFonts w:ascii="DINPro-Regular" w:hAnsi="DINPro-Regular" w:cs="Arial"/>
          <w:sz w:val="22"/>
          <w:szCs w:val="22"/>
        </w:rPr>
        <w:t>tekortschoot</w:t>
      </w:r>
      <w:r w:rsidR="005E371E" w:rsidRPr="00640771">
        <w:rPr>
          <w:rFonts w:ascii="DINPro-Regular" w:hAnsi="DINPro-Regular" w:cs="Arial"/>
          <w:sz w:val="22"/>
          <w:szCs w:val="22"/>
        </w:rPr>
        <w:t xml:space="preserve">, konden formele </w:t>
      </w:r>
      <w:r w:rsidR="00D02028" w:rsidRPr="00640771">
        <w:rPr>
          <w:rFonts w:ascii="DINPro-Regular" w:hAnsi="DINPro-Regular" w:cs="Arial"/>
          <w:sz w:val="22"/>
          <w:szCs w:val="22"/>
        </w:rPr>
        <w:t>cliëntondersteuners</w:t>
      </w:r>
      <w:r w:rsidR="005E371E" w:rsidRPr="00640771">
        <w:rPr>
          <w:rFonts w:ascii="DINPro-Regular" w:hAnsi="DINPro-Regular" w:cs="Arial"/>
          <w:sz w:val="22"/>
          <w:szCs w:val="22"/>
        </w:rPr>
        <w:t xml:space="preserve"> ingehuurd worden. De welzijnsorganisatie ContourdeTwern organiseert en faciliteert zowel de formele als informele onafhankelijke clientondersteuning. Uniek aan deze aanpak is, dat ze de ondersteuning geheel buiten de gemeente en met nadruk op informele </w:t>
      </w:r>
      <w:r w:rsidR="00D02028" w:rsidRPr="00640771">
        <w:rPr>
          <w:rFonts w:ascii="DINPro-Regular" w:hAnsi="DINPro-Regular" w:cs="Arial"/>
          <w:sz w:val="22"/>
          <w:szCs w:val="22"/>
        </w:rPr>
        <w:t>cliëntondersteuning</w:t>
      </w:r>
      <w:r w:rsidR="005E371E" w:rsidRPr="00640771">
        <w:rPr>
          <w:rFonts w:ascii="DINPro-Regular" w:hAnsi="DINPro-Regular" w:cs="Arial"/>
          <w:sz w:val="22"/>
          <w:szCs w:val="22"/>
        </w:rPr>
        <w:t xml:space="preserve"> hebben gepositioneerd, om zo de onafhankelijkheid te waarborgen. </w:t>
      </w:r>
      <w:r w:rsidR="00276322" w:rsidRPr="00640771">
        <w:rPr>
          <w:rFonts w:ascii="DINPro-Regular" w:hAnsi="DINPro-Regular" w:cs="Arial"/>
          <w:sz w:val="22"/>
          <w:szCs w:val="22"/>
        </w:rPr>
        <w:t xml:space="preserve">Daarbij is </w:t>
      </w:r>
      <w:r w:rsidR="00D02028" w:rsidRPr="00640771">
        <w:rPr>
          <w:rFonts w:ascii="DINPro-Regular" w:hAnsi="DINPro-Regular" w:cs="Arial"/>
          <w:sz w:val="22"/>
          <w:szCs w:val="22"/>
        </w:rPr>
        <w:t>het</w:t>
      </w:r>
      <w:r w:rsidR="00276322" w:rsidRPr="00640771">
        <w:rPr>
          <w:rFonts w:ascii="DINPro-Regular" w:hAnsi="DINPro-Regular" w:cs="Arial"/>
          <w:sz w:val="22"/>
          <w:szCs w:val="22"/>
        </w:rPr>
        <w:t xml:space="preserve"> ondergebracht bij de wijkpunten: één integrale toegang voor alle vragen omtrent het sociaal domein. </w:t>
      </w:r>
    </w:p>
    <w:p w14:paraId="235CF746" w14:textId="77777777" w:rsidR="00640771" w:rsidRPr="00640771" w:rsidRDefault="00640771" w:rsidP="00B51CC1">
      <w:pPr>
        <w:spacing w:line="276" w:lineRule="auto"/>
        <w:rPr>
          <w:rFonts w:ascii="DINPro-Regular" w:hAnsi="DINPro-Regular" w:cs="Arial"/>
          <w:sz w:val="22"/>
          <w:szCs w:val="22"/>
        </w:rPr>
      </w:pPr>
    </w:p>
    <w:p w14:paraId="12B0A580" w14:textId="491BE2EE" w:rsidR="00276322" w:rsidRPr="00640771" w:rsidRDefault="00276322" w:rsidP="00B51CC1">
      <w:pPr>
        <w:spacing w:line="276" w:lineRule="auto"/>
        <w:rPr>
          <w:rFonts w:ascii="DINPro-Regular" w:hAnsi="DINPro-Regular" w:cs="Arial"/>
          <w:sz w:val="22"/>
          <w:szCs w:val="22"/>
        </w:rPr>
      </w:pPr>
      <w:r w:rsidRPr="00640771">
        <w:rPr>
          <w:rFonts w:ascii="DINPro-Regular" w:hAnsi="DINPro-Regular" w:cs="Arial"/>
          <w:sz w:val="22"/>
          <w:szCs w:val="22"/>
        </w:rPr>
        <w:t xml:space="preserve">De gemeente Waalwijk zet in op doorontwikkeling van </w:t>
      </w:r>
      <w:r w:rsidR="00D02028" w:rsidRPr="00640771">
        <w:rPr>
          <w:rFonts w:ascii="DINPro-Regular" w:hAnsi="DINPro-Regular" w:cs="Arial"/>
          <w:sz w:val="22"/>
          <w:szCs w:val="22"/>
        </w:rPr>
        <w:t>cliëntondersteuning</w:t>
      </w:r>
      <w:r w:rsidRPr="00640771">
        <w:rPr>
          <w:rFonts w:ascii="DINPro-Regular" w:hAnsi="DINPro-Regular" w:cs="Arial"/>
          <w:sz w:val="22"/>
          <w:szCs w:val="22"/>
        </w:rPr>
        <w:t xml:space="preserve"> door: a) de bekendheid van te vergroten bij inwoners en samenwerkingspartners (denk aan gemeentelijke toegangsteam, UWV, Werk en Inkomen, woningcorporaties, wijkverpleging) en b) de pool van </w:t>
      </w:r>
      <w:r w:rsidR="00D02028" w:rsidRPr="00640771">
        <w:rPr>
          <w:rFonts w:ascii="DINPro-Regular" w:hAnsi="DINPro-Regular" w:cs="Arial"/>
          <w:sz w:val="22"/>
          <w:szCs w:val="22"/>
        </w:rPr>
        <w:t xml:space="preserve">cliëntondersteuners </w:t>
      </w:r>
      <w:r w:rsidRPr="00640771">
        <w:rPr>
          <w:rFonts w:ascii="DINPro-Regular" w:hAnsi="DINPro-Regular" w:cs="Arial"/>
          <w:sz w:val="22"/>
          <w:szCs w:val="22"/>
        </w:rPr>
        <w:t>uit te breiden zodat</w:t>
      </w:r>
      <w:r w:rsidR="00857FB7" w:rsidRPr="00640771">
        <w:rPr>
          <w:rFonts w:ascii="DINPro-Regular" w:hAnsi="DINPro-Regular" w:cs="Arial"/>
          <w:sz w:val="22"/>
          <w:szCs w:val="22"/>
        </w:rPr>
        <w:t xml:space="preserve"> </w:t>
      </w:r>
      <w:r w:rsidRPr="00640771">
        <w:rPr>
          <w:rFonts w:ascii="DINPro-Regular" w:hAnsi="DINPro-Regular" w:cs="Arial"/>
          <w:sz w:val="22"/>
          <w:szCs w:val="22"/>
        </w:rPr>
        <w:t>een spreiding van kennis over leefgebieden</w:t>
      </w:r>
      <w:r w:rsidR="00857FB7" w:rsidRPr="00640771">
        <w:rPr>
          <w:rFonts w:ascii="DINPro-Regular" w:hAnsi="DINPro-Regular" w:cs="Arial"/>
          <w:sz w:val="22"/>
          <w:szCs w:val="22"/>
        </w:rPr>
        <w:t xml:space="preserve"> (zorg, welzijn, werk, inkomen </w:t>
      </w:r>
      <w:r w:rsidR="005349C8" w:rsidRPr="00640771">
        <w:rPr>
          <w:rFonts w:ascii="DINPro-Regular" w:hAnsi="DINPro-Regular" w:cs="Arial"/>
          <w:sz w:val="22"/>
          <w:szCs w:val="22"/>
        </w:rPr>
        <w:t>etc.</w:t>
      </w:r>
      <w:r w:rsidR="00857FB7" w:rsidRPr="00640771">
        <w:rPr>
          <w:rFonts w:ascii="DINPro-Regular" w:hAnsi="DINPro-Regular" w:cs="Arial"/>
          <w:sz w:val="22"/>
          <w:szCs w:val="22"/>
        </w:rPr>
        <w:t>)</w:t>
      </w:r>
      <w:r w:rsidRPr="00640771">
        <w:rPr>
          <w:rFonts w:ascii="DINPro-Regular" w:hAnsi="DINPro-Regular" w:cs="Arial"/>
          <w:sz w:val="22"/>
          <w:szCs w:val="22"/>
        </w:rPr>
        <w:t xml:space="preserve"> ontstaat. </w:t>
      </w:r>
    </w:p>
    <w:p w14:paraId="4DDD8E44" w14:textId="47A79D52" w:rsidR="00640771" w:rsidRPr="00640771" w:rsidRDefault="00640771" w:rsidP="00B51CC1">
      <w:pPr>
        <w:spacing w:line="276" w:lineRule="auto"/>
        <w:rPr>
          <w:rFonts w:ascii="DINPro-Regular" w:hAnsi="DINPro-Regular" w:cs="Arial"/>
          <w:sz w:val="22"/>
          <w:szCs w:val="22"/>
        </w:rPr>
      </w:pPr>
    </w:p>
    <w:p w14:paraId="5BC6F44B" w14:textId="2A224516" w:rsidR="007179E7" w:rsidRPr="00640771" w:rsidRDefault="00D35377" w:rsidP="00B51CC1">
      <w:pPr>
        <w:spacing w:line="276" w:lineRule="auto"/>
        <w:rPr>
          <w:rFonts w:ascii="DINPro-Regular" w:hAnsi="DINPro-Regular" w:cs="Arial"/>
          <w:b/>
          <w:sz w:val="22"/>
          <w:szCs w:val="22"/>
        </w:rPr>
      </w:pPr>
      <w:r w:rsidRPr="00640771">
        <w:rPr>
          <w:rFonts w:ascii="DINPro-Regular" w:hAnsi="DINPro-Regular" w:cs="Arial"/>
          <w:b/>
          <w:sz w:val="22"/>
          <w:szCs w:val="22"/>
        </w:rPr>
        <w:t>9</w:t>
      </w:r>
      <w:r w:rsidR="006D4F9A" w:rsidRPr="00640771">
        <w:rPr>
          <w:rFonts w:ascii="DINPro-Regular" w:hAnsi="DINPro-Regular" w:cs="Arial"/>
          <w:b/>
          <w:sz w:val="22"/>
          <w:szCs w:val="22"/>
        </w:rPr>
        <w:t xml:space="preserve">. </w:t>
      </w:r>
      <w:r w:rsidR="007179E7" w:rsidRPr="00640771">
        <w:rPr>
          <w:rFonts w:ascii="DINPro-Regular" w:hAnsi="DINPro-Regular" w:cs="Arial"/>
          <w:b/>
          <w:sz w:val="22"/>
          <w:szCs w:val="22"/>
        </w:rPr>
        <w:t>Bernheze</w:t>
      </w:r>
    </w:p>
    <w:p w14:paraId="480CF64A" w14:textId="52D96FB6" w:rsidR="00CD0AA9" w:rsidRPr="00640771" w:rsidRDefault="007179E7" w:rsidP="00B51CC1">
      <w:pPr>
        <w:spacing w:line="276" w:lineRule="auto"/>
        <w:rPr>
          <w:rFonts w:ascii="DINPro-Regular" w:hAnsi="DINPro-Regular" w:cs="Arial"/>
          <w:sz w:val="22"/>
          <w:szCs w:val="22"/>
        </w:rPr>
      </w:pPr>
      <w:r w:rsidRPr="00640771">
        <w:rPr>
          <w:rFonts w:ascii="DINPro-Regular" w:hAnsi="DINPro-Regular" w:cs="Arial"/>
          <w:sz w:val="22"/>
          <w:szCs w:val="22"/>
        </w:rPr>
        <w:t xml:space="preserve">In gemeente Bernheze is de rol van cliëntondersteuner belegd bij </w:t>
      </w:r>
      <w:r w:rsidR="00D87FEC" w:rsidRPr="00640771">
        <w:rPr>
          <w:rFonts w:ascii="DINPro-Regular" w:hAnsi="DINPro-Regular" w:cs="Arial"/>
          <w:sz w:val="22"/>
          <w:szCs w:val="22"/>
        </w:rPr>
        <w:t>verschillende</w:t>
      </w:r>
      <w:r w:rsidRPr="00640771">
        <w:rPr>
          <w:rFonts w:ascii="DINPro-Regular" w:hAnsi="DINPro-Regular" w:cs="Arial"/>
          <w:sz w:val="22"/>
          <w:szCs w:val="22"/>
        </w:rPr>
        <w:t xml:space="preserve"> partijen. Echter, de toegang is nog niet </w:t>
      </w:r>
      <w:r w:rsidR="00D87FEC" w:rsidRPr="00640771">
        <w:rPr>
          <w:rFonts w:ascii="DINPro-Regular" w:hAnsi="DINPro-Regular" w:cs="Arial"/>
          <w:sz w:val="22"/>
          <w:szCs w:val="22"/>
        </w:rPr>
        <w:t>duidelijk</w:t>
      </w:r>
      <w:r w:rsidRPr="00640771">
        <w:rPr>
          <w:rFonts w:ascii="DINPro-Regular" w:hAnsi="DINPro-Regular" w:cs="Arial"/>
          <w:sz w:val="22"/>
          <w:szCs w:val="22"/>
        </w:rPr>
        <w:t xml:space="preserve"> voor alle inwoners. </w:t>
      </w:r>
      <w:r w:rsidR="00E907FD" w:rsidRPr="00640771">
        <w:rPr>
          <w:rFonts w:ascii="DINPro-Regular" w:hAnsi="DINPro-Regular" w:cs="Arial"/>
          <w:sz w:val="22"/>
          <w:szCs w:val="22"/>
        </w:rPr>
        <w:t xml:space="preserve">De gemeente Bernheze </w:t>
      </w:r>
      <w:r w:rsidR="005349C8" w:rsidRPr="00640771">
        <w:rPr>
          <w:rFonts w:ascii="DINPro-Regular" w:hAnsi="DINPro-Regular" w:cs="Arial"/>
          <w:sz w:val="22"/>
          <w:szCs w:val="22"/>
        </w:rPr>
        <w:t>wil</w:t>
      </w:r>
      <w:r w:rsidR="00E907FD" w:rsidRPr="00640771">
        <w:rPr>
          <w:rFonts w:ascii="DINPro-Regular" w:hAnsi="DINPro-Regular" w:cs="Arial"/>
          <w:sz w:val="22"/>
          <w:szCs w:val="22"/>
        </w:rPr>
        <w:t xml:space="preserve"> koploper worden met het doel om de informele onafhankelijke cliëntondersteuning beter te positioneren. </w:t>
      </w:r>
      <w:r w:rsidR="00D87FEC" w:rsidRPr="00640771">
        <w:rPr>
          <w:rFonts w:ascii="DINPro-Regular" w:hAnsi="DINPro-Regular" w:cs="Arial"/>
          <w:sz w:val="22"/>
          <w:szCs w:val="22"/>
        </w:rPr>
        <w:t xml:space="preserve">Vanuit de inwoners wordt de behoefte geuit vooral graag gebruik te maken van informele cliëntondersteuning. De gemeente ambieert daarom om te komen tot goed opgeleide informele clientondersteuners die vragen op kunnen pakken vanuit zowel de WMO, participatie en de jeugdwet. De (bij)scholing van de vrijwilligers moet een instrument worden dat blijft bestaan en dus goed geborgd wordt. Bijkomend wil Bernheze graag de samenwerking versterken tussen vrijwilligers, burgerinitiatieven en professionals (oftewel de informele en formele ondersteuning). </w:t>
      </w:r>
    </w:p>
    <w:p w14:paraId="53CB6982" w14:textId="3D9B7A24" w:rsidR="00E907FD" w:rsidRPr="00640771" w:rsidRDefault="00E907FD" w:rsidP="00B51CC1">
      <w:pPr>
        <w:spacing w:line="276" w:lineRule="auto"/>
        <w:rPr>
          <w:rFonts w:ascii="DINPro-Regular" w:hAnsi="DINPro-Regular" w:cs="Arial"/>
          <w:sz w:val="22"/>
          <w:szCs w:val="22"/>
        </w:rPr>
      </w:pPr>
    </w:p>
    <w:p w14:paraId="6CE33622" w14:textId="2D903288" w:rsidR="00E907FD" w:rsidRPr="00640771" w:rsidRDefault="006D4F9A" w:rsidP="00B51CC1">
      <w:pPr>
        <w:spacing w:line="276" w:lineRule="auto"/>
        <w:rPr>
          <w:rFonts w:ascii="DINPro-Regular" w:hAnsi="DINPro-Regular" w:cs="Arial"/>
          <w:b/>
          <w:sz w:val="22"/>
          <w:szCs w:val="22"/>
        </w:rPr>
      </w:pPr>
      <w:r w:rsidRPr="00640771">
        <w:rPr>
          <w:rFonts w:ascii="DINPro-Regular" w:hAnsi="DINPro-Regular" w:cs="Arial"/>
          <w:b/>
          <w:sz w:val="22"/>
          <w:szCs w:val="22"/>
        </w:rPr>
        <w:t>1</w:t>
      </w:r>
      <w:r w:rsidR="00D35377" w:rsidRPr="00640771">
        <w:rPr>
          <w:rFonts w:ascii="DINPro-Regular" w:hAnsi="DINPro-Regular" w:cs="Arial"/>
          <w:b/>
          <w:sz w:val="22"/>
          <w:szCs w:val="22"/>
        </w:rPr>
        <w:t>0</w:t>
      </w:r>
      <w:r w:rsidRPr="00640771">
        <w:rPr>
          <w:rFonts w:ascii="DINPro-Regular" w:hAnsi="DINPro-Regular" w:cs="Arial"/>
          <w:b/>
          <w:sz w:val="22"/>
          <w:szCs w:val="22"/>
        </w:rPr>
        <w:t xml:space="preserve">. </w:t>
      </w:r>
      <w:r w:rsidR="00E907FD" w:rsidRPr="00640771">
        <w:rPr>
          <w:rFonts w:ascii="DINPro-Regular" w:hAnsi="DINPro-Regular" w:cs="Arial"/>
          <w:b/>
          <w:sz w:val="22"/>
          <w:szCs w:val="22"/>
        </w:rPr>
        <w:t>Waddinxveen</w:t>
      </w:r>
    </w:p>
    <w:p w14:paraId="237B7F81" w14:textId="7A9F7D98" w:rsidR="00643330" w:rsidRPr="00640771" w:rsidRDefault="00352A5E" w:rsidP="00B51CC1">
      <w:pPr>
        <w:spacing w:line="276" w:lineRule="auto"/>
        <w:rPr>
          <w:rFonts w:ascii="DINPro-Regular" w:hAnsi="DINPro-Regular" w:cs="Arial"/>
          <w:sz w:val="22"/>
          <w:szCs w:val="22"/>
        </w:rPr>
      </w:pPr>
      <w:r w:rsidRPr="00640771">
        <w:rPr>
          <w:rFonts w:ascii="DINPro-Regular" w:hAnsi="DINPro-Regular" w:cs="Arial"/>
          <w:sz w:val="22"/>
          <w:szCs w:val="22"/>
        </w:rPr>
        <w:t xml:space="preserve">In gemeente Waddinxveen </w:t>
      </w:r>
      <w:r w:rsidR="00102CF8" w:rsidRPr="00640771">
        <w:rPr>
          <w:rFonts w:ascii="DINPro-Regular" w:hAnsi="DINPro-Regular" w:cs="Arial"/>
          <w:sz w:val="22"/>
          <w:szCs w:val="22"/>
        </w:rPr>
        <w:t>is</w:t>
      </w:r>
      <w:r w:rsidRPr="00640771">
        <w:rPr>
          <w:rFonts w:ascii="DINPro-Regular" w:hAnsi="DINPro-Regular" w:cs="Arial"/>
          <w:sz w:val="22"/>
          <w:szCs w:val="22"/>
        </w:rPr>
        <w:t xml:space="preserve"> de afgelopen jaren </w:t>
      </w:r>
      <w:r w:rsidR="00643330" w:rsidRPr="00640771">
        <w:rPr>
          <w:rFonts w:ascii="DINPro-Regular" w:hAnsi="DINPro-Regular" w:cs="Arial"/>
          <w:sz w:val="22"/>
          <w:szCs w:val="22"/>
        </w:rPr>
        <w:t>een grote stap</w:t>
      </w:r>
      <w:r w:rsidRPr="00640771">
        <w:rPr>
          <w:rFonts w:ascii="DINPro-Regular" w:hAnsi="DINPro-Regular" w:cs="Arial"/>
          <w:sz w:val="22"/>
          <w:szCs w:val="22"/>
        </w:rPr>
        <w:t xml:space="preserve"> gezet</w:t>
      </w:r>
      <w:r w:rsidR="00643330" w:rsidRPr="00640771">
        <w:rPr>
          <w:rFonts w:ascii="DINPro-Regular" w:hAnsi="DINPro-Regular" w:cs="Arial"/>
          <w:sz w:val="22"/>
          <w:szCs w:val="22"/>
        </w:rPr>
        <w:t xml:space="preserve"> om de positie en de toegankelijkheid van de cliëntondersteuners beter in te richten. </w:t>
      </w:r>
      <w:r w:rsidRPr="00640771">
        <w:rPr>
          <w:rFonts w:ascii="DINPro-Regular" w:hAnsi="DINPro-Regular" w:cs="Arial"/>
          <w:sz w:val="22"/>
          <w:szCs w:val="22"/>
        </w:rPr>
        <w:t xml:space="preserve"> </w:t>
      </w:r>
      <w:r w:rsidR="00643330" w:rsidRPr="00640771">
        <w:rPr>
          <w:rFonts w:ascii="DINPro-Regular" w:hAnsi="DINPro-Regular" w:cs="Arial"/>
          <w:sz w:val="22"/>
          <w:szCs w:val="22"/>
        </w:rPr>
        <w:t xml:space="preserve">De gemeente heeft zich hard gemaakt voor één integrale toegang voor alle vragen op het gebied van het sociaal domein, in de vorm van het oprichten van het preventieteam </w:t>
      </w:r>
      <w:proofErr w:type="spellStart"/>
      <w:r w:rsidR="00643330" w:rsidRPr="00640771">
        <w:rPr>
          <w:rFonts w:ascii="DINPro-Regular" w:hAnsi="DINPro-Regular" w:cs="Arial"/>
          <w:sz w:val="22"/>
          <w:szCs w:val="22"/>
        </w:rPr>
        <w:t>Wadwijzer</w:t>
      </w:r>
      <w:proofErr w:type="spellEnd"/>
      <w:r w:rsidR="00643330" w:rsidRPr="00640771">
        <w:rPr>
          <w:rFonts w:ascii="DINPro-Regular" w:hAnsi="DINPro-Regular" w:cs="Arial"/>
          <w:sz w:val="22"/>
          <w:szCs w:val="22"/>
        </w:rPr>
        <w:t>.</w:t>
      </w:r>
      <w:r w:rsidR="004341C8" w:rsidRPr="00640771">
        <w:rPr>
          <w:rFonts w:ascii="DINPro-Regular" w:hAnsi="DINPro-Regular" w:cs="Arial"/>
          <w:sz w:val="22"/>
          <w:szCs w:val="22"/>
        </w:rPr>
        <w:t xml:space="preserve"> </w:t>
      </w:r>
      <w:r w:rsidR="00670B0C" w:rsidRPr="00640771">
        <w:rPr>
          <w:rFonts w:ascii="DINPro-Regular" w:hAnsi="DINPro-Regular" w:cs="Arial"/>
          <w:sz w:val="22"/>
          <w:szCs w:val="22"/>
        </w:rPr>
        <w:t>Het team bestaat uit 7 organisaties en 14 disciplines en de aanpak is gericht op preventie. De cliëntondersteuners maken deel uit van het team.</w:t>
      </w:r>
      <w:r w:rsidR="00643330" w:rsidRPr="00640771">
        <w:rPr>
          <w:rFonts w:ascii="DINPro-Regular" w:hAnsi="DINPro-Regular" w:cs="Arial"/>
          <w:sz w:val="22"/>
          <w:szCs w:val="22"/>
        </w:rPr>
        <w:t xml:space="preserve"> De gemeente onderstreept dat het onderbrengen van onafhankelijke cliëntondersteuning binnen dit team maakt dat de expertise goed ontsloten wordt voor de inwoners. </w:t>
      </w:r>
    </w:p>
    <w:p w14:paraId="53A22050" w14:textId="77777777" w:rsidR="00640771" w:rsidRPr="00640771" w:rsidRDefault="00640771" w:rsidP="00B51CC1">
      <w:pPr>
        <w:spacing w:line="276" w:lineRule="auto"/>
        <w:rPr>
          <w:rFonts w:ascii="DINPro-Regular" w:hAnsi="DINPro-Regular" w:cs="Arial"/>
          <w:sz w:val="22"/>
          <w:szCs w:val="22"/>
        </w:rPr>
      </w:pPr>
    </w:p>
    <w:p w14:paraId="5A4DC388" w14:textId="4FF33414" w:rsidR="00643330" w:rsidRPr="00640771" w:rsidRDefault="00643330" w:rsidP="00B51CC1">
      <w:pPr>
        <w:spacing w:line="276" w:lineRule="auto"/>
        <w:rPr>
          <w:rFonts w:ascii="DINPro-Regular" w:hAnsi="DINPro-Regular" w:cs="Arial"/>
          <w:sz w:val="22"/>
          <w:szCs w:val="22"/>
        </w:rPr>
      </w:pPr>
      <w:r w:rsidRPr="00640771">
        <w:rPr>
          <w:rFonts w:ascii="DINPro-Regular" w:hAnsi="DINPro-Regular" w:cs="Arial"/>
          <w:sz w:val="22"/>
          <w:szCs w:val="22"/>
        </w:rPr>
        <w:t xml:space="preserve">Binnen het koploperproject wil de gemeente aan de slag met de borging de functie cliëntondersteuning binnen het team en ook de integrale aanpak en werkwijzen stimuleren. Dit willen zij </w:t>
      </w:r>
      <w:r w:rsidR="00C75C3E" w:rsidRPr="00640771">
        <w:rPr>
          <w:rFonts w:ascii="DINPro-Regular" w:hAnsi="DINPro-Regular" w:cs="Arial"/>
          <w:sz w:val="22"/>
          <w:szCs w:val="22"/>
        </w:rPr>
        <w:t>bereiken</w:t>
      </w:r>
      <w:r w:rsidRPr="00640771">
        <w:rPr>
          <w:rFonts w:ascii="DINPro-Regular" w:hAnsi="DINPro-Regular" w:cs="Arial"/>
          <w:sz w:val="22"/>
          <w:szCs w:val="22"/>
        </w:rPr>
        <w:t xml:space="preserve"> door onder andere de</w:t>
      </w:r>
      <w:r w:rsidR="00C75C3E" w:rsidRPr="00640771">
        <w:rPr>
          <w:rFonts w:ascii="DINPro-Regular" w:hAnsi="DINPro-Regular" w:cs="Arial"/>
          <w:sz w:val="22"/>
          <w:szCs w:val="22"/>
        </w:rPr>
        <w:t xml:space="preserve"> werkprocessen te borgen en een monitor te ontwikkelen waarmee impact van deze werkwijzen in de praktijk zichtbaar worden gemaakt.</w:t>
      </w:r>
    </w:p>
    <w:p w14:paraId="499EC922" w14:textId="56D4094C" w:rsidR="00E907FD" w:rsidRPr="00640771" w:rsidRDefault="00E907FD" w:rsidP="00B51CC1">
      <w:pPr>
        <w:spacing w:line="276" w:lineRule="auto"/>
        <w:rPr>
          <w:rFonts w:ascii="DINPro-Regular" w:hAnsi="DINPro-Regular" w:cs="Arial"/>
          <w:sz w:val="22"/>
          <w:szCs w:val="22"/>
        </w:rPr>
      </w:pPr>
    </w:p>
    <w:p w14:paraId="1F7597F5" w14:textId="6E792EA4" w:rsidR="004341C8" w:rsidRPr="00640771" w:rsidRDefault="006D4F9A" w:rsidP="00B51CC1">
      <w:pPr>
        <w:spacing w:line="276" w:lineRule="auto"/>
        <w:rPr>
          <w:rFonts w:ascii="DINPro-Regular" w:hAnsi="DINPro-Regular" w:cs="Arial"/>
          <w:b/>
          <w:sz w:val="22"/>
          <w:szCs w:val="22"/>
        </w:rPr>
      </w:pPr>
      <w:r w:rsidRPr="00640771">
        <w:rPr>
          <w:rFonts w:ascii="DINPro-Regular" w:hAnsi="DINPro-Regular" w:cs="Arial"/>
          <w:b/>
          <w:sz w:val="22"/>
          <w:szCs w:val="22"/>
        </w:rPr>
        <w:t>1</w:t>
      </w:r>
      <w:r w:rsidR="00D35377" w:rsidRPr="00640771">
        <w:rPr>
          <w:rFonts w:ascii="DINPro-Regular" w:hAnsi="DINPro-Regular" w:cs="Arial"/>
          <w:b/>
          <w:sz w:val="22"/>
          <w:szCs w:val="22"/>
        </w:rPr>
        <w:t>1</w:t>
      </w:r>
      <w:r w:rsidRPr="00640771">
        <w:rPr>
          <w:rFonts w:ascii="DINPro-Regular" w:hAnsi="DINPro-Regular" w:cs="Arial"/>
          <w:b/>
          <w:sz w:val="22"/>
          <w:szCs w:val="22"/>
        </w:rPr>
        <w:t xml:space="preserve">. </w:t>
      </w:r>
      <w:r w:rsidR="004341C8" w:rsidRPr="00640771">
        <w:rPr>
          <w:rFonts w:ascii="DINPro-Regular" w:hAnsi="DINPro-Regular" w:cs="Arial"/>
          <w:b/>
          <w:sz w:val="22"/>
          <w:szCs w:val="22"/>
        </w:rPr>
        <w:t xml:space="preserve">Overbetuwe </w:t>
      </w:r>
    </w:p>
    <w:p w14:paraId="1F849CF4" w14:textId="0DBE6CB7" w:rsidR="003B3B67" w:rsidRPr="00640771" w:rsidRDefault="003B3B67" w:rsidP="00B51CC1">
      <w:pPr>
        <w:spacing w:line="276" w:lineRule="auto"/>
        <w:rPr>
          <w:rFonts w:ascii="DINPro-Regular" w:hAnsi="DINPro-Regular" w:cs="Arial"/>
          <w:sz w:val="22"/>
          <w:szCs w:val="22"/>
        </w:rPr>
      </w:pPr>
      <w:r w:rsidRPr="00640771">
        <w:rPr>
          <w:rFonts w:ascii="DINPro-Regular" w:hAnsi="DINPro-Regular" w:cs="Arial"/>
          <w:sz w:val="22"/>
          <w:szCs w:val="22"/>
        </w:rPr>
        <w:t xml:space="preserve">In gemeente Overbetuwe </w:t>
      </w:r>
      <w:r w:rsidR="001E44FE" w:rsidRPr="00640771">
        <w:rPr>
          <w:rFonts w:ascii="DINPro-Regular" w:hAnsi="DINPro-Regular" w:cs="Arial"/>
          <w:sz w:val="22"/>
          <w:szCs w:val="22"/>
        </w:rPr>
        <w:t>hanteren</w:t>
      </w:r>
      <w:r w:rsidRPr="00640771">
        <w:rPr>
          <w:rFonts w:ascii="DINPro-Regular" w:hAnsi="DINPro-Regular" w:cs="Arial"/>
          <w:sz w:val="22"/>
          <w:szCs w:val="22"/>
        </w:rPr>
        <w:t xml:space="preserve"> de c</w:t>
      </w:r>
      <w:r w:rsidR="001E44FE" w:rsidRPr="00640771">
        <w:rPr>
          <w:rFonts w:ascii="DINPro-Regular" w:hAnsi="DINPro-Regular" w:cs="Arial"/>
          <w:sz w:val="22"/>
          <w:szCs w:val="22"/>
        </w:rPr>
        <w:t>l</w:t>
      </w:r>
      <w:r w:rsidRPr="00640771">
        <w:rPr>
          <w:rFonts w:ascii="DINPro-Regular" w:hAnsi="DINPro-Regular" w:cs="Arial"/>
          <w:sz w:val="22"/>
          <w:szCs w:val="22"/>
        </w:rPr>
        <w:t>iëntondersteune</w:t>
      </w:r>
      <w:r w:rsidR="001E44FE" w:rsidRPr="00640771">
        <w:rPr>
          <w:rFonts w:ascii="DINPro-Regular" w:hAnsi="DINPro-Regular" w:cs="Arial"/>
          <w:sz w:val="22"/>
          <w:szCs w:val="22"/>
        </w:rPr>
        <w:t>r</w:t>
      </w:r>
      <w:r w:rsidRPr="00640771">
        <w:rPr>
          <w:rFonts w:ascii="DINPro-Regular" w:hAnsi="DINPro-Regular" w:cs="Arial"/>
          <w:sz w:val="22"/>
          <w:szCs w:val="22"/>
        </w:rPr>
        <w:t>s een vraaggerichte werkwijze, waarbij de vraag van de inwoner centraal staat</w:t>
      </w:r>
      <w:r w:rsidR="002D0057" w:rsidRPr="00640771">
        <w:rPr>
          <w:rFonts w:ascii="DINPro-Regular" w:hAnsi="DINPro-Regular" w:cs="Arial"/>
          <w:sz w:val="22"/>
          <w:szCs w:val="22"/>
        </w:rPr>
        <w:t xml:space="preserve"> en</w:t>
      </w:r>
      <w:r w:rsidRPr="00640771">
        <w:rPr>
          <w:rFonts w:ascii="DINPro-Regular" w:hAnsi="DINPro-Regular" w:cs="Arial"/>
          <w:sz w:val="22"/>
          <w:szCs w:val="22"/>
        </w:rPr>
        <w:t xml:space="preserve"> vragen met elkaar verbonden en afgestemd worden. Op dit moment kunnen inwoners van de gemeente Overbetuwe met kleine en grote vragen over welzijn en ondersteuning terecht bij de cliëntondersteuners van het Sociaal Kernteam, hierin zijn professionals werkzaam samen met vrijwillige medewerker</w:t>
      </w:r>
      <w:r w:rsidR="00F437D3" w:rsidRPr="00640771">
        <w:rPr>
          <w:rFonts w:ascii="DINPro-Regular" w:hAnsi="DINPro-Regular" w:cs="Arial"/>
          <w:sz w:val="22"/>
          <w:szCs w:val="22"/>
        </w:rPr>
        <w:t>s</w:t>
      </w:r>
      <w:r w:rsidRPr="00640771">
        <w:rPr>
          <w:rFonts w:ascii="DINPro-Regular" w:hAnsi="DINPro-Regular" w:cs="Arial"/>
          <w:sz w:val="22"/>
          <w:szCs w:val="22"/>
        </w:rPr>
        <w:t xml:space="preserve">. Daarnaast kunnen inwoners gebruik maken van onafhankelijke cliëntondersteuning Wmo die wordt geleverd door MEE. </w:t>
      </w:r>
      <w:r w:rsidR="00640771" w:rsidRPr="00640771">
        <w:rPr>
          <w:rFonts w:ascii="DINPro-Regular" w:hAnsi="DINPro-Regular" w:cs="Arial"/>
          <w:sz w:val="22"/>
          <w:szCs w:val="22"/>
        </w:rPr>
        <w:br/>
      </w:r>
    </w:p>
    <w:p w14:paraId="12D48C9F" w14:textId="6D97E81A" w:rsidR="00640771" w:rsidRPr="00640771" w:rsidRDefault="003B3B67" w:rsidP="00B51CC1">
      <w:pPr>
        <w:spacing w:line="276" w:lineRule="auto"/>
        <w:rPr>
          <w:rFonts w:ascii="DINPro-Regular" w:hAnsi="DINPro-Regular" w:cs="Arial"/>
          <w:sz w:val="22"/>
          <w:szCs w:val="22"/>
        </w:rPr>
      </w:pPr>
      <w:r w:rsidRPr="00640771">
        <w:rPr>
          <w:rFonts w:ascii="DINPro-Regular" w:hAnsi="DINPro-Regular" w:cs="Arial"/>
          <w:sz w:val="22"/>
          <w:szCs w:val="22"/>
        </w:rPr>
        <w:t xml:space="preserve">Binnen het Koplopersproject heeft de gemeente als ambitie om mensen zó </w:t>
      </w:r>
      <w:r w:rsidR="00F437D3" w:rsidRPr="00640771">
        <w:rPr>
          <w:rFonts w:ascii="DINPro-Regular" w:hAnsi="DINPro-Regular" w:cs="Arial"/>
          <w:sz w:val="22"/>
          <w:szCs w:val="22"/>
        </w:rPr>
        <w:t xml:space="preserve">te </w:t>
      </w:r>
      <w:r w:rsidRPr="00640771">
        <w:rPr>
          <w:rFonts w:ascii="DINPro-Regular" w:hAnsi="DINPro-Regular" w:cs="Arial"/>
          <w:sz w:val="22"/>
          <w:szCs w:val="22"/>
        </w:rPr>
        <w:t>ondersteunen</w:t>
      </w:r>
      <w:r w:rsidR="00F437D3" w:rsidRPr="00640771">
        <w:rPr>
          <w:rFonts w:ascii="DINPro-Regular" w:hAnsi="DINPro-Regular" w:cs="Arial"/>
          <w:sz w:val="22"/>
          <w:szCs w:val="22"/>
        </w:rPr>
        <w:t xml:space="preserve"> </w:t>
      </w:r>
      <w:r w:rsidRPr="00640771">
        <w:rPr>
          <w:rFonts w:ascii="DINPro-Regular" w:hAnsi="DINPro-Regular" w:cs="Arial"/>
          <w:sz w:val="22"/>
          <w:szCs w:val="22"/>
        </w:rPr>
        <w:t xml:space="preserve">dat ze zo veel mogelijk zelf de regie over hun leven kunnen voeren en hun mogelijkheden benutten. Dit </w:t>
      </w:r>
      <w:r w:rsidRPr="00640771">
        <w:rPr>
          <w:rFonts w:ascii="DINPro-Regular" w:hAnsi="DINPro-Regular" w:cs="Arial"/>
          <w:sz w:val="22"/>
          <w:szCs w:val="22"/>
        </w:rPr>
        <w:lastRenderedPageBreak/>
        <w:t xml:space="preserve">willen zij bereiken door het inzetten van Overbetuwe SAMEN, een coöperatief samenwerkingsverband. </w:t>
      </w:r>
      <w:r w:rsidR="00F437D3" w:rsidRPr="00640771">
        <w:rPr>
          <w:rFonts w:ascii="DINPro-Regular" w:hAnsi="DINPro-Regular" w:cs="Arial"/>
          <w:sz w:val="22"/>
          <w:szCs w:val="22"/>
        </w:rPr>
        <w:t xml:space="preserve">De inwoner kan straks met al zijn vragen terecht bij één integraal sociaal team, ook voor cliëntondersteuning. </w:t>
      </w:r>
      <w:r w:rsidR="00470AEE" w:rsidRPr="00640771">
        <w:rPr>
          <w:rFonts w:ascii="DINPro-Regular" w:hAnsi="DINPro-Regular" w:cs="Arial"/>
          <w:sz w:val="22"/>
          <w:szCs w:val="22"/>
        </w:rPr>
        <w:t xml:space="preserve">De focus </w:t>
      </w:r>
      <w:r w:rsidR="00F437D3" w:rsidRPr="00640771">
        <w:rPr>
          <w:rFonts w:ascii="DINPro-Regular" w:hAnsi="DINPro-Regular" w:cs="Arial"/>
          <w:sz w:val="22"/>
          <w:szCs w:val="22"/>
        </w:rPr>
        <w:t>l</w:t>
      </w:r>
      <w:r w:rsidR="00470AEE" w:rsidRPr="00640771">
        <w:rPr>
          <w:rFonts w:ascii="DINPro-Regular" w:hAnsi="DINPro-Regular" w:cs="Arial"/>
          <w:sz w:val="22"/>
          <w:szCs w:val="22"/>
        </w:rPr>
        <w:t>igt meer op signaleren, preventie en toeleiding naar vrij toegankelijke algemene voorzieningen met het accent op welzijn. Deze nieuwe structuur moet gaan gelden voor de uitvoering van welzijn, de Wmo, jeugdwet en participatiewet.</w:t>
      </w:r>
      <w:r w:rsidR="00923D03" w:rsidRPr="00640771">
        <w:rPr>
          <w:rFonts w:ascii="DINPro-Regular" w:hAnsi="DINPro-Regular" w:cs="Arial"/>
          <w:sz w:val="22"/>
          <w:szCs w:val="22"/>
        </w:rPr>
        <w:t xml:space="preserve"> Daarnaast heeft de gemeente als </w:t>
      </w:r>
      <w:r w:rsidR="00A968FA" w:rsidRPr="00640771">
        <w:rPr>
          <w:rFonts w:ascii="DINPro-Regular" w:hAnsi="DINPro-Regular" w:cs="Arial"/>
          <w:sz w:val="22"/>
          <w:szCs w:val="22"/>
        </w:rPr>
        <w:t>ambitie</w:t>
      </w:r>
      <w:r w:rsidR="00923D03" w:rsidRPr="00640771">
        <w:rPr>
          <w:rFonts w:ascii="DINPro-Regular" w:hAnsi="DINPro-Regular" w:cs="Arial"/>
          <w:sz w:val="22"/>
          <w:szCs w:val="22"/>
        </w:rPr>
        <w:t xml:space="preserve"> om meer bekendheid te geven aan cliëntondersteuning voor de WLZ</w:t>
      </w:r>
      <w:r w:rsidR="00A968FA" w:rsidRPr="00640771">
        <w:rPr>
          <w:rFonts w:ascii="DINPro-Regular" w:hAnsi="DINPro-Regular" w:cs="Arial"/>
          <w:sz w:val="22"/>
          <w:szCs w:val="22"/>
        </w:rPr>
        <w:t xml:space="preserve"> en de inzet van vrijwilligers te bevorderen. </w:t>
      </w:r>
    </w:p>
    <w:p w14:paraId="376A8015" w14:textId="77777777" w:rsidR="00A968FA" w:rsidRPr="00640771" w:rsidRDefault="00A968FA" w:rsidP="00B51CC1">
      <w:pPr>
        <w:spacing w:line="276" w:lineRule="auto"/>
        <w:rPr>
          <w:rFonts w:ascii="DINPro-Regular" w:hAnsi="DINPro-Regular" w:cs="Arial"/>
          <w:sz w:val="22"/>
          <w:szCs w:val="22"/>
        </w:rPr>
      </w:pPr>
    </w:p>
    <w:p w14:paraId="06240A56" w14:textId="5D5D5F2D" w:rsidR="004341C8" w:rsidRPr="00640771" w:rsidRDefault="006D4F9A" w:rsidP="00B51CC1">
      <w:pPr>
        <w:spacing w:line="276" w:lineRule="auto"/>
        <w:rPr>
          <w:rFonts w:ascii="DINPro-Regular" w:hAnsi="DINPro-Regular" w:cs="Arial"/>
          <w:b/>
          <w:sz w:val="22"/>
          <w:szCs w:val="22"/>
        </w:rPr>
      </w:pPr>
      <w:r w:rsidRPr="00640771">
        <w:rPr>
          <w:rFonts w:ascii="DINPro-Regular" w:hAnsi="DINPro-Regular" w:cs="Arial"/>
          <w:b/>
          <w:color w:val="000000"/>
          <w:sz w:val="22"/>
          <w:szCs w:val="22"/>
        </w:rPr>
        <w:t>1</w:t>
      </w:r>
      <w:r w:rsidR="00D35377" w:rsidRPr="00640771">
        <w:rPr>
          <w:rFonts w:ascii="DINPro-Regular" w:hAnsi="DINPro-Regular" w:cs="Arial"/>
          <w:b/>
          <w:color w:val="000000"/>
          <w:sz w:val="22"/>
          <w:szCs w:val="22"/>
        </w:rPr>
        <w:t>2</w:t>
      </w:r>
      <w:r w:rsidRPr="00640771">
        <w:rPr>
          <w:rFonts w:ascii="DINPro-Regular" w:hAnsi="DINPro-Regular" w:cs="Arial"/>
          <w:b/>
          <w:color w:val="000000"/>
          <w:sz w:val="22"/>
          <w:szCs w:val="22"/>
        </w:rPr>
        <w:t xml:space="preserve">. </w:t>
      </w:r>
      <w:r w:rsidR="00231DAB" w:rsidRPr="00640771">
        <w:rPr>
          <w:rFonts w:ascii="DINPro-Regular" w:hAnsi="DINPro-Regular" w:cs="Arial"/>
          <w:b/>
          <w:color w:val="000000"/>
          <w:sz w:val="22"/>
          <w:szCs w:val="22"/>
        </w:rPr>
        <w:t>ABG-gemeenten (</w:t>
      </w:r>
      <w:r w:rsidR="00231DAB" w:rsidRPr="00640771">
        <w:rPr>
          <w:rFonts w:ascii="DINPro-Regular" w:hAnsi="DINPro-Regular" w:cs="Arial"/>
          <w:b/>
          <w:sz w:val="22"/>
          <w:szCs w:val="22"/>
        </w:rPr>
        <w:t>Alphen-Chaam, Baarle-Nassau en Gilze en Rijen)</w:t>
      </w:r>
      <w:r w:rsidR="00640771" w:rsidRPr="00640771">
        <w:rPr>
          <w:rFonts w:ascii="DINPro-Regular" w:hAnsi="DINPro-Regular" w:cs="Arial"/>
          <w:b/>
          <w:sz w:val="22"/>
          <w:szCs w:val="22"/>
        </w:rPr>
        <w:br/>
      </w:r>
    </w:p>
    <w:p w14:paraId="73978D70" w14:textId="200A272B" w:rsidR="00A968FA" w:rsidRDefault="00A968FA" w:rsidP="00B51CC1">
      <w:pPr>
        <w:spacing w:after="28" w:line="276" w:lineRule="auto"/>
        <w:rPr>
          <w:rFonts w:ascii="DINPro-Regular" w:hAnsi="DINPro-Regular" w:cs="Arial"/>
          <w:sz w:val="22"/>
          <w:szCs w:val="22"/>
        </w:rPr>
      </w:pPr>
      <w:r w:rsidRPr="00640771">
        <w:rPr>
          <w:rFonts w:ascii="DINPro-Regular" w:hAnsi="DINPro-Regular" w:cs="Arial"/>
          <w:sz w:val="22"/>
          <w:szCs w:val="22"/>
        </w:rPr>
        <w:t xml:space="preserve">In de ABG-gemeenten is onafhankelijke cliëntondersteuning geregeld via MEE West-Brabant en de </w:t>
      </w:r>
      <w:proofErr w:type="spellStart"/>
      <w:r w:rsidRPr="00640771">
        <w:rPr>
          <w:rFonts w:ascii="DINPro-Regular" w:hAnsi="DINPro-Regular" w:cs="Arial"/>
          <w:sz w:val="22"/>
          <w:szCs w:val="22"/>
        </w:rPr>
        <w:t>VOA’s</w:t>
      </w:r>
      <w:proofErr w:type="spellEnd"/>
      <w:r w:rsidRPr="00640771">
        <w:rPr>
          <w:rFonts w:ascii="DINPro-Regular" w:hAnsi="DINPro-Regular" w:cs="Arial"/>
          <w:sz w:val="22"/>
          <w:szCs w:val="22"/>
        </w:rPr>
        <w:t xml:space="preserve"> (Vrijwillige Ouderen Adviseurs). </w:t>
      </w:r>
      <w:r w:rsidR="009C088B" w:rsidRPr="00640771">
        <w:rPr>
          <w:rFonts w:ascii="DINPro-Regular" w:hAnsi="DINPro-Regular" w:cs="Arial"/>
          <w:sz w:val="22"/>
          <w:szCs w:val="22"/>
        </w:rPr>
        <w:t xml:space="preserve">De gemeente heeft </w:t>
      </w:r>
      <w:r w:rsidR="00EB447B" w:rsidRPr="00640771">
        <w:rPr>
          <w:rFonts w:ascii="DINPro-Regular" w:hAnsi="DINPro-Regular" w:cs="Arial"/>
          <w:sz w:val="22"/>
          <w:szCs w:val="22"/>
        </w:rPr>
        <w:t>verschillende ambities voor het door ontwikkelen van cliëntondersteuning tijdens het Koploperschap. Allereerst is de a</w:t>
      </w:r>
      <w:r w:rsidR="009C088B" w:rsidRPr="00640771">
        <w:rPr>
          <w:rFonts w:ascii="DINPro-Regular" w:hAnsi="DINPro-Regular" w:cs="Arial"/>
          <w:sz w:val="22"/>
          <w:szCs w:val="22"/>
        </w:rPr>
        <w:t xml:space="preserve">mbitie om een impuls te geven aan de samenwerking tussen de informele en formele aanbieders van cliëntondersteuning. De vraag die bij deze doorontwikkeling centraal staat is </w:t>
      </w:r>
      <w:r w:rsidR="009C088B" w:rsidRPr="00640771">
        <w:rPr>
          <w:rFonts w:ascii="DINPro-Regular" w:hAnsi="DINPro-Regular" w:cs="Arial"/>
          <w:i/>
          <w:sz w:val="22"/>
          <w:szCs w:val="22"/>
        </w:rPr>
        <w:t xml:space="preserve">‘Hoe kunnen de verschillende partijen op een goede manier samenwerken waarin het welzijn van de inwoners voorop staat?’. </w:t>
      </w:r>
      <w:r w:rsidR="009C088B" w:rsidRPr="00640771">
        <w:rPr>
          <w:rFonts w:ascii="DINPro-Regular" w:hAnsi="DINPro-Regular" w:cs="Arial"/>
          <w:sz w:val="22"/>
          <w:szCs w:val="22"/>
        </w:rPr>
        <w:t>Naast het bevorderen van de samenwerking, wilt de gemeente tijdens het Koploperschap cliëntondersteuning ontwikkelen voor de afdeling werk en inkomen.</w:t>
      </w:r>
      <w:r w:rsidR="009C088B" w:rsidRPr="00640771">
        <w:rPr>
          <w:rFonts w:ascii="DINPro-Regular" w:hAnsi="DINPro-Regular" w:cs="Arial"/>
          <w:i/>
          <w:sz w:val="22"/>
          <w:szCs w:val="22"/>
        </w:rPr>
        <w:t xml:space="preserve"> </w:t>
      </w:r>
      <w:r w:rsidR="00EB447B" w:rsidRPr="00640771">
        <w:rPr>
          <w:rFonts w:ascii="DINPro-Regular" w:hAnsi="DINPro-Regular" w:cs="Arial"/>
          <w:sz w:val="22"/>
          <w:szCs w:val="22"/>
        </w:rPr>
        <w:t xml:space="preserve">Bij een aanvraag voor een bijstandsuitkering en participatie (werk) </w:t>
      </w:r>
      <w:r w:rsidR="005349C8" w:rsidRPr="00640771">
        <w:rPr>
          <w:rFonts w:ascii="DINPro-Regular" w:hAnsi="DINPro-Regular" w:cs="Arial"/>
          <w:sz w:val="22"/>
          <w:szCs w:val="22"/>
        </w:rPr>
        <w:t>is een</w:t>
      </w:r>
      <w:r w:rsidR="00EB447B" w:rsidRPr="00640771">
        <w:rPr>
          <w:rFonts w:ascii="DINPro-Regular" w:hAnsi="DINPro-Regular" w:cs="Arial"/>
          <w:sz w:val="22"/>
          <w:szCs w:val="22"/>
        </w:rPr>
        <w:t xml:space="preserve"> breder perspectief nodig. Klanten verkeren in een onzekere situatie en vaak is er sprake van complexe problematiek waardoor het voor klanten niet gemakkelijk is om hun vraag of voorziening die zij aanvragen goed te motiveren. Daarom is cliëntondersteuning hierbij van belang. </w:t>
      </w:r>
    </w:p>
    <w:p w14:paraId="408D58B7" w14:textId="77777777" w:rsidR="00640771" w:rsidRPr="00640771" w:rsidRDefault="00640771" w:rsidP="00B51CC1">
      <w:pPr>
        <w:spacing w:after="28" w:line="276" w:lineRule="auto"/>
        <w:rPr>
          <w:rFonts w:ascii="DINPro-Regular" w:hAnsi="DINPro-Regular" w:cs="Arial"/>
          <w:sz w:val="22"/>
          <w:szCs w:val="22"/>
        </w:rPr>
      </w:pPr>
    </w:p>
    <w:p w14:paraId="5692AA95" w14:textId="53A6E94C" w:rsidR="00231DAB" w:rsidRPr="00640771" w:rsidRDefault="00231DAB" w:rsidP="00B51CC1">
      <w:pPr>
        <w:spacing w:line="276" w:lineRule="auto"/>
        <w:rPr>
          <w:rFonts w:ascii="DINPro-Regular" w:hAnsi="DINPro-Regular" w:cs="Arial"/>
          <w:sz w:val="22"/>
          <w:szCs w:val="22"/>
        </w:rPr>
      </w:pPr>
    </w:p>
    <w:p w14:paraId="4550FA47" w14:textId="699D4CA9" w:rsidR="00231DAB" w:rsidRPr="00640771" w:rsidRDefault="006D4F9A" w:rsidP="00B51CC1">
      <w:pPr>
        <w:spacing w:line="276" w:lineRule="auto"/>
        <w:rPr>
          <w:rFonts w:ascii="DINPro-Regular" w:hAnsi="DINPro-Regular" w:cs="Arial"/>
          <w:b/>
          <w:sz w:val="22"/>
          <w:szCs w:val="22"/>
        </w:rPr>
      </w:pPr>
      <w:r w:rsidRPr="00640771">
        <w:rPr>
          <w:rFonts w:ascii="DINPro-Regular" w:hAnsi="DINPro-Regular" w:cs="Arial"/>
          <w:b/>
          <w:sz w:val="22"/>
          <w:szCs w:val="22"/>
        </w:rPr>
        <w:t>1</w:t>
      </w:r>
      <w:r w:rsidR="00D35377" w:rsidRPr="00640771">
        <w:rPr>
          <w:rFonts w:ascii="DINPro-Regular" w:hAnsi="DINPro-Regular" w:cs="Arial"/>
          <w:b/>
          <w:sz w:val="22"/>
          <w:szCs w:val="22"/>
        </w:rPr>
        <w:t>3</w:t>
      </w:r>
      <w:r w:rsidRPr="00640771">
        <w:rPr>
          <w:rFonts w:ascii="DINPro-Regular" w:hAnsi="DINPro-Regular" w:cs="Arial"/>
          <w:b/>
          <w:sz w:val="22"/>
          <w:szCs w:val="22"/>
        </w:rPr>
        <w:t xml:space="preserve">. </w:t>
      </w:r>
      <w:r w:rsidR="00231DAB" w:rsidRPr="00640771">
        <w:rPr>
          <w:rFonts w:ascii="DINPro-Regular" w:hAnsi="DINPro-Regular" w:cs="Arial"/>
          <w:b/>
          <w:sz w:val="22"/>
          <w:szCs w:val="22"/>
        </w:rPr>
        <w:t>Hilvarenbeek</w:t>
      </w:r>
    </w:p>
    <w:p w14:paraId="1A55DE91" w14:textId="023EEB9D" w:rsidR="00715FD1" w:rsidRPr="00640771" w:rsidRDefault="00DB2FC4" w:rsidP="00B51CC1">
      <w:pPr>
        <w:spacing w:line="276" w:lineRule="auto"/>
        <w:rPr>
          <w:rFonts w:ascii="DINPro-Regular" w:hAnsi="DINPro-Regular" w:cs="Arial"/>
          <w:sz w:val="22"/>
          <w:szCs w:val="22"/>
        </w:rPr>
      </w:pPr>
      <w:r w:rsidRPr="00640771">
        <w:rPr>
          <w:rFonts w:ascii="DINPro-Regular" w:hAnsi="DINPro-Regular" w:cs="Arial"/>
          <w:sz w:val="22"/>
          <w:szCs w:val="22"/>
        </w:rPr>
        <w:t xml:space="preserve">In gemeente Hilvarenbeek onderkennen alle partnerorganisaties, formeel en informeel, het belang van goede, effectieven en doeltreffende </w:t>
      </w:r>
      <w:r w:rsidR="00715FD1" w:rsidRPr="00640771">
        <w:rPr>
          <w:rFonts w:ascii="DINPro-Regular" w:hAnsi="DINPro-Regular" w:cs="Arial"/>
          <w:sz w:val="22"/>
          <w:szCs w:val="22"/>
        </w:rPr>
        <w:t>onafhankelijke</w:t>
      </w:r>
      <w:r w:rsidRPr="00640771">
        <w:rPr>
          <w:rFonts w:ascii="DINPro-Regular" w:hAnsi="DINPro-Regular" w:cs="Arial"/>
          <w:sz w:val="22"/>
          <w:szCs w:val="22"/>
        </w:rPr>
        <w:t xml:space="preserve"> cliëntondersteuning. Echter, in de praktijk blijkt dat de positionering van cliëntondersteuning niet altijd duidelijk is voor alle partijen. </w:t>
      </w:r>
      <w:r w:rsidR="00715FD1" w:rsidRPr="00640771">
        <w:rPr>
          <w:rFonts w:ascii="DINPro-Regular" w:hAnsi="DINPro-Regular" w:cs="Arial"/>
          <w:sz w:val="22"/>
          <w:szCs w:val="22"/>
        </w:rPr>
        <w:t xml:space="preserve">Daarom heeft de gemeente als ambitie om tijdens het koplopers programma de samenwerking tussen de partijen te versterken en de positionering helder te krijgen. </w:t>
      </w:r>
    </w:p>
    <w:p w14:paraId="1FEC3D36" w14:textId="5343D036" w:rsidR="00DB2FC4" w:rsidRPr="00640771" w:rsidRDefault="00715FD1" w:rsidP="00B51CC1">
      <w:pPr>
        <w:spacing w:line="276" w:lineRule="auto"/>
        <w:rPr>
          <w:rFonts w:ascii="DINPro-Regular" w:hAnsi="DINPro-Regular" w:cs="Arial"/>
          <w:sz w:val="22"/>
          <w:szCs w:val="22"/>
        </w:rPr>
      </w:pPr>
      <w:r w:rsidRPr="00640771">
        <w:rPr>
          <w:rFonts w:ascii="DINPro-Regular" w:hAnsi="DINPro-Regular" w:cs="Arial"/>
          <w:sz w:val="22"/>
          <w:szCs w:val="22"/>
        </w:rPr>
        <w:t xml:space="preserve">In 2019 is de gemeente een pilot gestart </w:t>
      </w:r>
      <w:r w:rsidR="00DB2FC4" w:rsidRPr="00640771">
        <w:rPr>
          <w:rFonts w:ascii="DINPro-Regular" w:hAnsi="DINPro-Regular" w:cs="Arial"/>
          <w:sz w:val="22"/>
          <w:szCs w:val="22"/>
        </w:rPr>
        <w:t>om te onderzoeken</w:t>
      </w:r>
      <w:r w:rsidRPr="00640771">
        <w:rPr>
          <w:rFonts w:ascii="DINPro-Regular" w:hAnsi="DINPro-Regular" w:cs="Arial"/>
          <w:sz w:val="22"/>
          <w:szCs w:val="22"/>
        </w:rPr>
        <w:t xml:space="preserve"> </w:t>
      </w:r>
      <w:r w:rsidR="00DB2FC4" w:rsidRPr="00640771">
        <w:rPr>
          <w:rFonts w:ascii="DINPro-Regular" w:hAnsi="DINPro-Regular" w:cs="Arial"/>
          <w:sz w:val="22"/>
          <w:szCs w:val="22"/>
        </w:rPr>
        <w:t>op welke wijze de gemeente de inwoners van Hilvarenbeek, die overgaan van een voorziening vanuit</w:t>
      </w:r>
      <w:r w:rsidRPr="00640771">
        <w:rPr>
          <w:rFonts w:ascii="DINPro-Regular" w:hAnsi="DINPro-Regular" w:cs="Arial"/>
          <w:sz w:val="22"/>
          <w:szCs w:val="22"/>
        </w:rPr>
        <w:t xml:space="preserve"> </w:t>
      </w:r>
      <w:r w:rsidR="00DB2FC4" w:rsidRPr="00640771">
        <w:rPr>
          <w:rFonts w:ascii="DINPro-Regular" w:hAnsi="DINPro-Regular" w:cs="Arial"/>
          <w:sz w:val="22"/>
          <w:szCs w:val="22"/>
        </w:rPr>
        <w:t xml:space="preserve">de Wmo naar een voorziening vanuit de </w:t>
      </w:r>
      <w:proofErr w:type="spellStart"/>
      <w:r w:rsidR="00DB2FC4" w:rsidRPr="00640771">
        <w:rPr>
          <w:rFonts w:ascii="DINPro-Regular" w:hAnsi="DINPro-Regular" w:cs="Arial"/>
          <w:sz w:val="22"/>
          <w:szCs w:val="22"/>
        </w:rPr>
        <w:t>Wlz</w:t>
      </w:r>
      <w:proofErr w:type="spellEnd"/>
      <w:r w:rsidR="00DB2FC4" w:rsidRPr="00640771">
        <w:rPr>
          <w:rFonts w:ascii="DINPro-Regular" w:hAnsi="DINPro-Regular" w:cs="Arial"/>
          <w:sz w:val="22"/>
          <w:szCs w:val="22"/>
        </w:rPr>
        <w:t xml:space="preserve">, tijdig en adequaat </w:t>
      </w:r>
      <w:r w:rsidRPr="00640771">
        <w:rPr>
          <w:rFonts w:ascii="DINPro-Regular" w:hAnsi="DINPro-Regular" w:cs="Arial"/>
          <w:sz w:val="22"/>
          <w:szCs w:val="22"/>
        </w:rPr>
        <w:t>geïnformeerd kunnen worden. Hiervoor is een expertteam aangestel</w:t>
      </w:r>
      <w:r w:rsidR="004F05C8" w:rsidRPr="00640771">
        <w:rPr>
          <w:rFonts w:ascii="DINPro-Regular" w:hAnsi="DINPro-Regular" w:cs="Arial"/>
          <w:sz w:val="22"/>
          <w:szCs w:val="22"/>
        </w:rPr>
        <w:t>d</w:t>
      </w:r>
      <w:r w:rsidR="00DB2FC4" w:rsidRPr="00640771">
        <w:rPr>
          <w:rFonts w:ascii="DINPro-Regular" w:hAnsi="DINPro-Regular" w:cs="Arial"/>
          <w:sz w:val="22"/>
          <w:szCs w:val="22"/>
        </w:rPr>
        <w:t xml:space="preserve">. </w:t>
      </w:r>
      <w:r w:rsidR="00AA5BBF" w:rsidRPr="00640771">
        <w:rPr>
          <w:rFonts w:ascii="DINPro-Regular" w:hAnsi="DINPro-Regular" w:cs="Arial"/>
          <w:sz w:val="22"/>
          <w:szCs w:val="22"/>
        </w:rPr>
        <w:t xml:space="preserve">Uit evaluaties blijkt dat cliënten de informatie die verstrekt wordt waarderen. Binnen het </w:t>
      </w:r>
      <w:r w:rsidR="004F05C8" w:rsidRPr="00640771">
        <w:rPr>
          <w:rFonts w:ascii="DINPro-Regular" w:hAnsi="DINPro-Regular" w:cs="Arial"/>
          <w:sz w:val="22"/>
          <w:szCs w:val="22"/>
        </w:rPr>
        <w:t>Koplopersproject</w:t>
      </w:r>
      <w:r w:rsidR="00AA5BBF" w:rsidRPr="00640771">
        <w:rPr>
          <w:rFonts w:ascii="DINPro-Regular" w:hAnsi="DINPro-Regular" w:cs="Arial"/>
          <w:sz w:val="22"/>
          <w:szCs w:val="22"/>
        </w:rPr>
        <w:t xml:space="preserve"> wil de gemeente aan de slag met de vraag </w:t>
      </w:r>
      <w:r w:rsidRPr="00640771">
        <w:rPr>
          <w:rFonts w:ascii="DINPro-Regular" w:hAnsi="DINPro-Regular" w:cs="Arial"/>
          <w:sz w:val="22"/>
          <w:szCs w:val="22"/>
        </w:rPr>
        <w:t>of er nog eerder in</w:t>
      </w:r>
      <w:r w:rsidR="00AA5BBF" w:rsidRPr="00640771">
        <w:rPr>
          <w:rFonts w:ascii="DINPro-Regular" w:hAnsi="DINPro-Regular" w:cs="Arial"/>
          <w:sz w:val="22"/>
          <w:szCs w:val="22"/>
        </w:rPr>
        <w:t xml:space="preserve"> </w:t>
      </w:r>
      <w:r w:rsidRPr="00640771">
        <w:rPr>
          <w:rFonts w:ascii="DINPro-Regular" w:hAnsi="DINPro-Regular" w:cs="Arial"/>
          <w:sz w:val="22"/>
          <w:szCs w:val="22"/>
        </w:rPr>
        <w:t xml:space="preserve">kaart gebracht kan worden of er in de toekomst doorstroming naar de </w:t>
      </w:r>
      <w:proofErr w:type="spellStart"/>
      <w:r w:rsidRPr="00640771">
        <w:rPr>
          <w:rFonts w:ascii="DINPro-Regular" w:hAnsi="DINPro-Regular" w:cs="Arial"/>
          <w:sz w:val="22"/>
          <w:szCs w:val="22"/>
        </w:rPr>
        <w:t>Wlz</w:t>
      </w:r>
      <w:proofErr w:type="spellEnd"/>
      <w:r w:rsidRPr="00640771">
        <w:rPr>
          <w:rFonts w:ascii="DINPro-Regular" w:hAnsi="DINPro-Regular" w:cs="Arial"/>
          <w:sz w:val="22"/>
          <w:szCs w:val="22"/>
        </w:rPr>
        <w:t xml:space="preserve"> gaat plaats vinden</w:t>
      </w:r>
      <w:r w:rsidR="00AA5BBF" w:rsidRPr="00640771">
        <w:rPr>
          <w:rFonts w:ascii="DINPro-Regular" w:hAnsi="DINPro-Regular" w:cs="Arial"/>
          <w:sz w:val="22"/>
          <w:szCs w:val="22"/>
        </w:rPr>
        <w:t xml:space="preserve">. Zij heeft als speerpunt om de overgang tussen Wmo/jeugd naar </w:t>
      </w:r>
      <w:proofErr w:type="spellStart"/>
      <w:r w:rsidR="00B51CC1" w:rsidRPr="00640771">
        <w:rPr>
          <w:rFonts w:ascii="DINPro-Regular" w:hAnsi="DINPro-Regular" w:cs="Arial"/>
          <w:sz w:val="22"/>
          <w:szCs w:val="22"/>
        </w:rPr>
        <w:t>W</w:t>
      </w:r>
      <w:r w:rsidR="00AA5BBF" w:rsidRPr="00640771">
        <w:rPr>
          <w:rFonts w:ascii="DINPro-Regular" w:hAnsi="DINPro-Regular" w:cs="Arial"/>
          <w:sz w:val="22"/>
          <w:szCs w:val="22"/>
        </w:rPr>
        <w:t>lz</w:t>
      </w:r>
      <w:proofErr w:type="spellEnd"/>
      <w:r w:rsidR="00AA5BBF" w:rsidRPr="00640771">
        <w:rPr>
          <w:rFonts w:ascii="DINPro-Regular" w:hAnsi="DINPro-Regular" w:cs="Arial"/>
          <w:sz w:val="22"/>
          <w:szCs w:val="22"/>
        </w:rPr>
        <w:t xml:space="preserve"> verder door te ontwikkelen. Naast deze twee speerpunten, heeft de gemeenten nog andere ambities tijdens haar Koploperschap. Onder andere de communicatie over cliëntondersteuningen verder </w:t>
      </w:r>
      <w:r w:rsidR="005349C8" w:rsidRPr="00640771">
        <w:rPr>
          <w:rFonts w:ascii="DINPro-Regular" w:hAnsi="DINPro-Regular" w:cs="Arial"/>
          <w:sz w:val="22"/>
          <w:szCs w:val="22"/>
        </w:rPr>
        <w:t>vormgeven</w:t>
      </w:r>
      <w:r w:rsidR="00AA5BBF" w:rsidRPr="00640771">
        <w:rPr>
          <w:rFonts w:ascii="DINPro-Regular" w:hAnsi="DINPro-Regular" w:cs="Arial"/>
          <w:sz w:val="22"/>
          <w:szCs w:val="22"/>
        </w:rPr>
        <w:t xml:space="preserve"> en borgen en het bevorderen van deskundigheid op het gebied van </w:t>
      </w:r>
      <w:proofErr w:type="spellStart"/>
      <w:r w:rsidR="00AA5BBF" w:rsidRPr="00640771">
        <w:rPr>
          <w:rFonts w:ascii="DINPro-Regular" w:hAnsi="DINPro-Regular" w:cs="Arial"/>
          <w:sz w:val="22"/>
          <w:szCs w:val="22"/>
        </w:rPr>
        <w:t>Wlz</w:t>
      </w:r>
      <w:proofErr w:type="spellEnd"/>
      <w:r w:rsidR="00AA5BBF" w:rsidRPr="00640771">
        <w:rPr>
          <w:rFonts w:ascii="DINPro-Regular" w:hAnsi="DINPro-Regular" w:cs="Arial"/>
          <w:sz w:val="22"/>
          <w:szCs w:val="22"/>
        </w:rPr>
        <w:t xml:space="preserve">. </w:t>
      </w:r>
    </w:p>
    <w:p w14:paraId="013E9E8B" w14:textId="77777777" w:rsidR="00DB2FC4" w:rsidRPr="00640771" w:rsidRDefault="00DB2FC4" w:rsidP="00B51CC1">
      <w:pPr>
        <w:spacing w:line="276" w:lineRule="auto"/>
        <w:rPr>
          <w:rFonts w:ascii="DINPro-Regular" w:hAnsi="DINPro-Regular" w:cs="Arial"/>
          <w:sz w:val="22"/>
          <w:szCs w:val="22"/>
        </w:rPr>
      </w:pPr>
    </w:p>
    <w:p w14:paraId="1D1AAE50" w14:textId="6A466F05" w:rsidR="006D4F9A" w:rsidRPr="00640771" w:rsidRDefault="006D4F9A" w:rsidP="00B51CC1">
      <w:pPr>
        <w:spacing w:line="276" w:lineRule="auto"/>
        <w:rPr>
          <w:rFonts w:ascii="DINPro-Regular" w:hAnsi="DINPro-Regular" w:cs="Arial"/>
          <w:b/>
          <w:sz w:val="22"/>
          <w:szCs w:val="22"/>
        </w:rPr>
      </w:pPr>
      <w:r w:rsidRPr="00640771">
        <w:rPr>
          <w:rFonts w:ascii="DINPro-Regular" w:hAnsi="DINPro-Regular" w:cs="Arial"/>
          <w:b/>
          <w:sz w:val="22"/>
          <w:szCs w:val="22"/>
        </w:rPr>
        <w:t>1</w:t>
      </w:r>
      <w:r w:rsidR="00D35377" w:rsidRPr="00640771">
        <w:rPr>
          <w:rFonts w:ascii="DINPro-Regular" w:hAnsi="DINPro-Regular" w:cs="Arial"/>
          <w:b/>
          <w:sz w:val="22"/>
          <w:szCs w:val="22"/>
        </w:rPr>
        <w:t>4</w:t>
      </w:r>
      <w:r w:rsidRPr="00640771">
        <w:rPr>
          <w:rFonts w:ascii="DINPro-Regular" w:hAnsi="DINPro-Regular" w:cs="Arial"/>
          <w:b/>
          <w:sz w:val="22"/>
          <w:szCs w:val="22"/>
        </w:rPr>
        <w:t>. Haarlem</w:t>
      </w:r>
    </w:p>
    <w:p w14:paraId="4A0C19D2" w14:textId="03D3763B" w:rsidR="00640771" w:rsidRPr="00640771" w:rsidRDefault="00F305D4" w:rsidP="00B51CC1">
      <w:pPr>
        <w:spacing w:line="276" w:lineRule="auto"/>
        <w:rPr>
          <w:rFonts w:ascii="DINPro-Regular" w:hAnsi="DINPro-Regular" w:cs="Arial"/>
          <w:sz w:val="22"/>
          <w:szCs w:val="22"/>
        </w:rPr>
      </w:pPr>
      <w:r w:rsidRPr="00640771">
        <w:rPr>
          <w:rFonts w:ascii="DINPro-Regular" w:hAnsi="DINPro-Regular" w:cs="Arial"/>
          <w:sz w:val="22"/>
          <w:szCs w:val="22"/>
        </w:rPr>
        <w:lastRenderedPageBreak/>
        <w:t xml:space="preserve">In gemeente Haarlem staat cliëntondersteuning hoog op de agenda. De gemeente is met diverse organisaties in gesprek </w:t>
      </w:r>
      <w:r w:rsidR="0023317C" w:rsidRPr="00640771">
        <w:rPr>
          <w:rFonts w:ascii="DINPro-Regular" w:hAnsi="DINPro-Regular" w:cs="Arial"/>
          <w:sz w:val="22"/>
          <w:szCs w:val="22"/>
        </w:rPr>
        <w:t>gezamenlijk</w:t>
      </w:r>
      <w:r w:rsidR="00CD689D" w:rsidRPr="00640771">
        <w:rPr>
          <w:rFonts w:ascii="DINPro-Regular" w:hAnsi="DINPro-Regular" w:cs="Arial"/>
          <w:sz w:val="22"/>
          <w:szCs w:val="22"/>
        </w:rPr>
        <w:t xml:space="preserve"> </w:t>
      </w:r>
      <w:r w:rsidRPr="00640771">
        <w:rPr>
          <w:rFonts w:ascii="DINPro-Regular" w:hAnsi="DINPro-Regular" w:cs="Arial"/>
          <w:sz w:val="22"/>
          <w:szCs w:val="22"/>
        </w:rPr>
        <w:t xml:space="preserve">kritisch </w:t>
      </w:r>
      <w:r w:rsidR="00CD689D" w:rsidRPr="00640771">
        <w:rPr>
          <w:rFonts w:ascii="DINPro-Regular" w:hAnsi="DINPro-Regular" w:cs="Arial"/>
          <w:sz w:val="22"/>
          <w:szCs w:val="22"/>
        </w:rPr>
        <w:t>te kijken</w:t>
      </w:r>
      <w:r w:rsidRPr="00640771">
        <w:rPr>
          <w:rFonts w:ascii="DINPro-Regular" w:hAnsi="DINPro-Regular" w:cs="Arial"/>
          <w:sz w:val="22"/>
          <w:szCs w:val="22"/>
        </w:rPr>
        <w:t xml:space="preserve"> wat er goed en minder goed gaat. Inwoners van Haarlem zijn goed bekend met cliëntondersteuning, mede door de inzet van foldermateriaal en de doorverwijzing van medewerkers. </w:t>
      </w:r>
      <w:r w:rsidR="001C223D" w:rsidRPr="00640771">
        <w:rPr>
          <w:rFonts w:ascii="DINPro-Regular" w:hAnsi="DINPro-Regular" w:cs="Arial"/>
          <w:sz w:val="22"/>
          <w:szCs w:val="22"/>
        </w:rPr>
        <w:t xml:space="preserve">De gemeente heeft als ambitie om de bekendheid nog meer te vergroten. Daarnaast streeft de gemeente naar een situatie waarin formele en informele cliëntondersteuners op de hoogte van de verschillende mogelijkheden voor ondersteuning. In aanvulling hierop </w:t>
      </w:r>
      <w:r w:rsidR="005349C8" w:rsidRPr="00640771">
        <w:rPr>
          <w:rFonts w:ascii="DINPro-Regular" w:hAnsi="DINPro-Regular" w:cs="Arial"/>
          <w:sz w:val="22"/>
          <w:szCs w:val="22"/>
        </w:rPr>
        <w:t>wil</w:t>
      </w:r>
      <w:r w:rsidR="001C223D" w:rsidRPr="00640771">
        <w:rPr>
          <w:rFonts w:ascii="DINPro-Regular" w:hAnsi="DINPro-Regular" w:cs="Arial"/>
          <w:sz w:val="22"/>
          <w:szCs w:val="22"/>
        </w:rPr>
        <w:t xml:space="preserve"> de gemeente inzetten op het borgen van expertise voor verschillende doelgroepen, zoals mensen met een licht verstandelijke beperking en migranten. </w:t>
      </w:r>
    </w:p>
    <w:p w14:paraId="10CD818C" w14:textId="77777777" w:rsidR="00640771" w:rsidRDefault="00640771" w:rsidP="00640771">
      <w:pPr>
        <w:spacing w:line="240" w:lineRule="auto"/>
        <w:rPr>
          <w:rFonts w:ascii="DINPro-Regular" w:hAnsi="DINPro-Regular" w:cs="Arial"/>
          <w:sz w:val="22"/>
          <w:szCs w:val="22"/>
        </w:rPr>
      </w:pPr>
    </w:p>
    <w:p w14:paraId="47D2EA2C" w14:textId="2B665B68" w:rsidR="006D4F9A" w:rsidRPr="00640771" w:rsidRDefault="006D4F9A" w:rsidP="00640771">
      <w:pPr>
        <w:spacing w:line="240" w:lineRule="auto"/>
        <w:rPr>
          <w:rFonts w:ascii="DINPro-Regular" w:hAnsi="DINPro-Regular" w:cs="Arial"/>
          <w:b/>
          <w:sz w:val="22"/>
          <w:szCs w:val="22"/>
        </w:rPr>
      </w:pPr>
      <w:r w:rsidRPr="00640771">
        <w:rPr>
          <w:rFonts w:ascii="DINPro-Regular" w:hAnsi="DINPro-Regular" w:cs="Arial"/>
          <w:b/>
          <w:sz w:val="22"/>
          <w:szCs w:val="22"/>
        </w:rPr>
        <w:t>1</w:t>
      </w:r>
      <w:r w:rsidR="00D35377" w:rsidRPr="00640771">
        <w:rPr>
          <w:rFonts w:ascii="DINPro-Regular" w:hAnsi="DINPro-Regular" w:cs="Arial"/>
          <w:b/>
          <w:sz w:val="22"/>
          <w:szCs w:val="22"/>
        </w:rPr>
        <w:t>5</w:t>
      </w:r>
      <w:r w:rsidRPr="00640771">
        <w:rPr>
          <w:rFonts w:ascii="DINPro-Regular" w:hAnsi="DINPro-Regular" w:cs="Arial"/>
          <w:b/>
          <w:sz w:val="22"/>
          <w:szCs w:val="22"/>
        </w:rPr>
        <w:t>. Zwijndrecht</w:t>
      </w:r>
    </w:p>
    <w:p w14:paraId="1E037C74" w14:textId="77777777" w:rsidR="00640771" w:rsidRDefault="007C1F41" w:rsidP="00560D95">
      <w:pPr>
        <w:rPr>
          <w:rFonts w:ascii="DINPro-Regular" w:hAnsi="DINPro-Regular" w:cs="Arial"/>
          <w:sz w:val="22"/>
          <w:szCs w:val="22"/>
        </w:rPr>
      </w:pPr>
      <w:r w:rsidRPr="00640771">
        <w:rPr>
          <w:rFonts w:ascii="DINPro-Regular" w:hAnsi="DINPro-Regular" w:cs="Arial"/>
          <w:sz w:val="22"/>
          <w:szCs w:val="22"/>
        </w:rPr>
        <w:t>G</w:t>
      </w:r>
      <w:r w:rsidR="00560D95" w:rsidRPr="00640771">
        <w:rPr>
          <w:rFonts w:ascii="DINPro-Regular" w:hAnsi="DINPro-Regular" w:cs="Arial"/>
          <w:sz w:val="22"/>
          <w:szCs w:val="22"/>
        </w:rPr>
        <w:t xml:space="preserve">emeente Zwijndrecht zal tijdens haar Koploperschap aan de slag gaan met </w:t>
      </w:r>
      <w:r w:rsidRPr="00640771">
        <w:rPr>
          <w:rFonts w:ascii="DINPro-Regular" w:hAnsi="DINPro-Regular" w:cs="Arial"/>
          <w:sz w:val="22"/>
          <w:szCs w:val="22"/>
        </w:rPr>
        <w:t>een pilot</w:t>
      </w:r>
      <w:r w:rsidR="00560D95" w:rsidRPr="00640771">
        <w:rPr>
          <w:rFonts w:ascii="DINPro-Regular" w:hAnsi="DINPro-Regular" w:cs="Arial"/>
          <w:sz w:val="22"/>
          <w:szCs w:val="22"/>
        </w:rPr>
        <w:t xml:space="preserve"> voor het ontwikkelen van een innovatieve vorm van cliëntondersteuning. In de gemeente is onderzoek gedaan naar een grote groep mensen die moeite heeft om ‘mee te komen’ in </w:t>
      </w:r>
      <w:r w:rsidRPr="00640771">
        <w:rPr>
          <w:rFonts w:ascii="DINPro-Regular" w:hAnsi="DINPro-Regular" w:cs="Arial"/>
          <w:sz w:val="22"/>
          <w:szCs w:val="22"/>
        </w:rPr>
        <w:t>de</w:t>
      </w:r>
      <w:r w:rsidR="00560D95" w:rsidRPr="00640771">
        <w:rPr>
          <w:rFonts w:ascii="DINPro-Regular" w:hAnsi="DINPro-Regular" w:cs="Arial"/>
          <w:sz w:val="22"/>
          <w:szCs w:val="22"/>
        </w:rPr>
        <w:t xml:space="preserve"> samenleving. Het gaat om mensen met een licht verstandelijk beperking (LVB), die een steeds groter beroep doen op zorg- en ondersteuning. Hun problematiek doet zich voor op alle levensdomeinen (werk, inkomen, wonen, zorg, etc.)</w:t>
      </w:r>
      <w:r w:rsidRPr="00640771">
        <w:rPr>
          <w:rFonts w:ascii="DINPro-Regular" w:hAnsi="DINPro-Regular" w:cs="Arial"/>
          <w:sz w:val="22"/>
          <w:szCs w:val="22"/>
        </w:rPr>
        <w:t xml:space="preserve">. Het onderzoek </w:t>
      </w:r>
      <w:r w:rsidR="00560D95" w:rsidRPr="00640771">
        <w:rPr>
          <w:rFonts w:ascii="DINPro-Regular" w:hAnsi="DINPro-Regular" w:cs="Arial"/>
          <w:sz w:val="22"/>
          <w:szCs w:val="22"/>
        </w:rPr>
        <w:t>wees uit dat professionals een ‘regiefunctie’ missen en mensen met een LVB een coach/buddy. Iemand die langdurig maar laagintensief betrokken blijft en uitgaat van de aanwezige zelfredzaamheid. Het onderzoek beveelt een waakvlamfunctie aan in de vorm van "lichte levensondersteuning"</w:t>
      </w:r>
      <w:r w:rsidRPr="00640771">
        <w:rPr>
          <w:rFonts w:ascii="DINPro-Regular" w:hAnsi="DINPro-Regular" w:cs="Arial"/>
          <w:sz w:val="22"/>
          <w:szCs w:val="22"/>
        </w:rPr>
        <w:t xml:space="preserve">. </w:t>
      </w:r>
      <w:r w:rsidR="00560D95" w:rsidRPr="00640771">
        <w:rPr>
          <w:rFonts w:ascii="DINPro-Regular" w:hAnsi="DINPro-Regular" w:cs="Arial"/>
          <w:sz w:val="22"/>
          <w:szCs w:val="22"/>
        </w:rPr>
        <w:t>Deze lichte levensondersteuning</w:t>
      </w:r>
      <w:r w:rsidRPr="00640771">
        <w:rPr>
          <w:rFonts w:ascii="DINPro-Regular" w:hAnsi="DINPro-Regular" w:cs="Arial"/>
          <w:sz w:val="22"/>
          <w:szCs w:val="22"/>
        </w:rPr>
        <w:t xml:space="preserve"> wordt gezien als een innovatieve vorm van cliëntondersteuning en</w:t>
      </w:r>
      <w:r w:rsidR="00560D95" w:rsidRPr="00640771">
        <w:rPr>
          <w:rFonts w:ascii="DINPro-Regular" w:hAnsi="DINPro-Regular" w:cs="Arial"/>
          <w:sz w:val="22"/>
          <w:szCs w:val="22"/>
        </w:rPr>
        <w:t xml:space="preserve"> is uitgewerkt in een pilot op twee uitvoeringsniveaus jongeren en volwassen. </w:t>
      </w:r>
    </w:p>
    <w:p w14:paraId="54DA0DE3" w14:textId="36EF8664" w:rsidR="00560D95" w:rsidRPr="00640771" w:rsidRDefault="00560D95" w:rsidP="00560D95">
      <w:pPr>
        <w:rPr>
          <w:rFonts w:ascii="DINPro-Regular" w:hAnsi="DINPro-Regular" w:cs="Arial"/>
          <w:sz w:val="22"/>
          <w:szCs w:val="22"/>
        </w:rPr>
      </w:pPr>
      <w:r w:rsidRPr="00640771">
        <w:rPr>
          <w:rFonts w:ascii="DINPro-Regular" w:hAnsi="DINPro-Regular" w:cs="Arial"/>
          <w:sz w:val="22"/>
          <w:szCs w:val="22"/>
        </w:rPr>
        <w:t xml:space="preserve">Als Koplopergemeente hoopt Zwijndrecht kwetsbare mensen in de samenleving effectiever te kunnen ondersteunen in hun streven naar een leven met minder problemen, waarin men naar vermogen kan participeren in onze samenleving. </w:t>
      </w:r>
    </w:p>
    <w:p w14:paraId="0A5C820D" w14:textId="19F5EF30" w:rsidR="00D35377" w:rsidRPr="00640771" w:rsidRDefault="00D35377" w:rsidP="00560D95">
      <w:pPr>
        <w:rPr>
          <w:rFonts w:ascii="DINPro-Regular" w:hAnsi="DINPro-Regular" w:cs="Arial"/>
          <w:sz w:val="22"/>
          <w:szCs w:val="22"/>
        </w:rPr>
      </w:pPr>
    </w:p>
    <w:p w14:paraId="0AE5BC56" w14:textId="389962BA" w:rsidR="00D35377" w:rsidRPr="00640771" w:rsidRDefault="00D35377" w:rsidP="00560D95">
      <w:pPr>
        <w:rPr>
          <w:rFonts w:ascii="DINPro-Regular" w:hAnsi="DINPro-Regular" w:cs="Arial"/>
          <w:b/>
          <w:sz w:val="22"/>
          <w:szCs w:val="22"/>
        </w:rPr>
      </w:pPr>
      <w:r w:rsidRPr="00640771">
        <w:rPr>
          <w:rFonts w:ascii="DINPro-Regular" w:hAnsi="DINPro-Regular" w:cs="Arial"/>
          <w:b/>
          <w:sz w:val="22"/>
          <w:szCs w:val="22"/>
        </w:rPr>
        <w:t>16. Oudewater</w:t>
      </w:r>
    </w:p>
    <w:p w14:paraId="6F6D4FF6" w14:textId="22664E40" w:rsidR="006F1671" w:rsidRPr="00640771" w:rsidRDefault="006F1671" w:rsidP="00560D95">
      <w:pPr>
        <w:rPr>
          <w:rFonts w:ascii="DINPro-Regular" w:hAnsi="DINPro-Regular" w:cs="Arial"/>
          <w:sz w:val="22"/>
          <w:szCs w:val="22"/>
        </w:rPr>
      </w:pPr>
      <w:r w:rsidRPr="00640771">
        <w:rPr>
          <w:rFonts w:ascii="DINPro-Regular" w:hAnsi="DINPro-Regular" w:cs="Arial"/>
          <w:sz w:val="22"/>
          <w:szCs w:val="22"/>
        </w:rPr>
        <w:t xml:space="preserve">De gemeente Oudewater wil als kleine gemeente met beperkte middelen toch zo goed mogelijk uitvoering geven aan cliëntondersteuning. De ambtelijke organisatie van Oudewater werkt ook voor koplopergemeente Woerden, echter is de situatie zo verschillend dat de geleerde lessen daar niet gelden voor Oudewater. Vooralsnog geeft MEE Utrecht Gooi &amp; Vechtstreek uitvoering aan cliëntondersteuning in Oudewater. De gemeente heeft ambities om cliëntondersteuning te verbreden, onder andere door ook informele cliëntondersteuners in te zetten. Hiervoor wil de gemeente intensief samenwerken met lokale inwoner- en cliëntorganisaties. </w:t>
      </w:r>
      <w:r w:rsidR="00D8539F" w:rsidRPr="00640771">
        <w:rPr>
          <w:rFonts w:ascii="DINPro-Regular" w:hAnsi="DINPro-Regular" w:cs="Arial"/>
          <w:sz w:val="22"/>
          <w:szCs w:val="22"/>
        </w:rPr>
        <w:t xml:space="preserve">Tevens zet de gemeente Oudewater in op het versterken van de synergie tussen professionals en informele cliëntondersteuning. Leren van andere gemeenten om zo integrale cliëntondersteuning voor alle doelgroepen aan te bieden is het doel van Oudewater in het Koploperproject. </w:t>
      </w:r>
    </w:p>
    <w:p w14:paraId="7884980A" w14:textId="77777777" w:rsidR="00560D95" w:rsidRPr="00640771" w:rsidRDefault="00560D95" w:rsidP="00B51CC1">
      <w:pPr>
        <w:spacing w:line="276" w:lineRule="auto"/>
        <w:rPr>
          <w:rFonts w:ascii="DINPro-Regular" w:hAnsi="DINPro-Regular" w:cs="Arial"/>
          <w:sz w:val="22"/>
          <w:szCs w:val="22"/>
        </w:rPr>
      </w:pPr>
    </w:p>
    <w:p w14:paraId="1F425A42" w14:textId="3C8116BB" w:rsidR="00A968FA" w:rsidRDefault="00D35377" w:rsidP="00B51CC1">
      <w:pPr>
        <w:spacing w:line="276" w:lineRule="auto"/>
        <w:rPr>
          <w:rFonts w:ascii="DINPro-Regular" w:hAnsi="DINPro-Regular" w:cs="Arial"/>
          <w:sz w:val="22"/>
          <w:szCs w:val="22"/>
        </w:rPr>
      </w:pPr>
      <w:r w:rsidRPr="00640771">
        <w:rPr>
          <w:rFonts w:ascii="DINPro-Regular" w:hAnsi="DINPro-Regular" w:cs="Arial"/>
          <w:b/>
          <w:sz w:val="22"/>
          <w:szCs w:val="22"/>
        </w:rPr>
        <w:t>17. Roerdalen</w:t>
      </w:r>
      <w:r w:rsidRPr="00640771">
        <w:rPr>
          <w:rFonts w:ascii="DINPro-Regular" w:hAnsi="DINPro-Regular" w:cs="Arial"/>
          <w:sz w:val="22"/>
          <w:szCs w:val="22"/>
        </w:rPr>
        <w:br/>
        <w:t xml:space="preserve">De gemeente Roerdalen heeft na de transitie in 2015 afspraken gemaakt rondom onafhankelijke cliëntondersteuning met MEE en met de Katholieke Ouderen Bond (KBO). In de gemeente wordt de werkwijze van positieve gezondheid als uitgangspunt genomen bij de doorontwikkeling van onafhankelijke cliëntondersteuning. Vertrouwen en denken in mogelijkheden zijn kernwaarden hierbij. Daarnaast heeft de gemeente als ambitie om een goed netwerk te ontwikkelen van informele en formele onafhankelijke cliëntondersteuning. Waarbij enerzijds helder is wat een onafhankelijk cliëntondersteuner is en doet en de onafhankelijke cliëntondersteuning een heldere positie heeft binnen het sociaal domein voor de inwoners, maar ook voor de organisaties (wijkteams/zorgaanbieders/informele </w:t>
      </w:r>
      <w:r w:rsidRPr="00640771">
        <w:rPr>
          <w:rFonts w:ascii="DINPro-Regular" w:hAnsi="DINPro-Regular" w:cs="Arial"/>
          <w:sz w:val="22"/>
          <w:szCs w:val="22"/>
        </w:rPr>
        <w:lastRenderedPageBreak/>
        <w:t xml:space="preserve">zorg). Anderzijds willen ze ook dat er gebruik gemaakt wordt van ieders expertise en de kwaliteit van de onafhankelijke cliëntondersteuning geborgd wordt. De gemeente heeft diverse ambities op het gebied van cliëntondersteuning, namelijk het verbeteren van de positionering, bekendheid, samenwerking en het </w:t>
      </w:r>
      <w:proofErr w:type="spellStart"/>
      <w:r w:rsidRPr="00640771">
        <w:rPr>
          <w:rFonts w:ascii="DINPro-Regular" w:hAnsi="DINPro-Regular" w:cs="Arial"/>
          <w:sz w:val="22"/>
          <w:szCs w:val="22"/>
        </w:rPr>
        <w:t>levensbreed</w:t>
      </w:r>
      <w:proofErr w:type="spellEnd"/>
      <w:r w:rsidRPr="00640771">
        <w:rPr>
          <w:rFonts w:ascii="DINPro-Regular" w:hAnsi="DINPro-Regular" w:cs="Arial"/>
          <w:sz w:val="22"/>
          <w:szCs w:val="22"/>
        </w:rPr>
        <w:t xml:space="preserve"> inzetten van onafhankelijke clientondersteuning.</w:t>
      </w:r>
    </w:p>
    <w:p w14:paraId="3F51CA97" w14:textId="77777777" w:rsidR="00640771" w:rsidRDefault="00640771" w:rsidP="00B51CC1">
      <w:pPr>
        <w:spacing w:line="276" w:lineRule="auto"/>
        <w:rPr>
          <w:rFonts w:ascii="DINPro-Regular" w:hAnsi="DINPro-Regular" w:cs="Arial"/>
          <w:sz w:val="22"/>
          <w:szCs w:val="22"/>
        </w:rPr>
      </w:pPr>
    </w:p>
    <w:p w14:paraId="12044D38" w14:textId="6DF840B7" w:rsidR="00640771" w:rsidRPr="00640771" w:rsidRDefault="00640771" w:rsidP="00640771">
      <w:pPr>
        <w:jc w:val="both"/>
        <w:rPr>
          <w:rFonts w:ascii="DINPro-Black" w:hAnsi="DINPro-Black"/>
          <w:b/>
        </w:rPr>
      </w:pPr>
      <w:r w:rsidRPr="00640771">
        <w:rPr>
          <w:rFonts w:ascii="DINPro-Black" w:hAnsi="DINPro-Black"/>
          <w:b/>
        </w:rPr>
        <w:t xml:space="preserve">Op de </w:t>
      </w:r>
      <w:r>
        <w:rPr>
          <w:rFonts w:ascii="DINPro-Black" w:hAnsi="DINPro-Black"/>
          <w:b/>
        </w:rPr>
        <w:t>websites</w:t>
      </w:r>
      <w:r w:rsidRPr="00640771">
        <w:rPr>
          <w:rFonts w:ascii="DINPro-Black" w:hAnsi="DINPro-Black"/>
          <w:b/>
        </w:rPr>
        <w:t xml:space="preserve"> van Movisie, VNG en </w:t>
      </w:r>
      <w:proofErr w:type="spellStart"/>
      <w:r w:rsidRPr="00640771">
        <w:rPr>
          <w:rFonts w:ascii="DINPro-Black" w:hAnsi="DINPro-Black"/>
          <w:b/>
        </w:rPr>
        <w:t>IederIn</w:t>
      </w:r>
      <w:proofErr w:type="spellEnd"/>
      <w:r w:rsidRPr="00640771">
        <w:rPr>
          <w:rFonts w:ascii="DINPro-Black" w:hAnsi="DINPro-Black"/>
          <w:b/>
        </w:rPr>
        <w:t xml:space="preserve"> kun je meer lezen over cli</w:t>
      </w:r>
      <w:r>
        <w:rPr>
          <w:rFonts w:ascii="DINPro-Black" w:hAnsi="DINPro-Black"/>
          <w:b/>
        </w:rPr>
        <w:t>ë</w:t>
      </w:r>
      <w:r w:rsidRPr="00640771">
        <w:rPr>
          <w:rFonts w:ascii="DINPro-Black" w:hAnsi="DINPro-Black"/>
          <w:b/>
        </w:rPr>
        <w:t xml:space="preserve">ntondersteuning </w:t>
      </w:r>
    </w:p>
    <w:p w14:paraId="4A130FC5" w14:textId="77777777" w:rsidR="00640771" w:rsidRDefault="00C00E40" w:rsidP="00640771">
      <w:pPr>
        <w:pStyle w:val="Lijstalinea"/>
        <w:numPr>
          <w:ilvl w:val="0"/>
          <w:numId w:val="16"/>
        </w:numPr>
        <w:spacing w:after="0" w:line="270" w:lineRule="atLeast"/>
      </w:pPr>
      <w:hyperlink r:id="rId7" w:history="1">
        <w:r w:rsidR="00640771" w:rsidRPr="00ED6F96">
          <w:rPr>
            <w:rStyle w:val="Hyperlink"/>
          </w:rPr>
          <w:t xml:space="preserve">Naar de website van </w:t>
        </w:r>
        <w:proofErr w:type="spellStart"/>
        <w:r w:rsidR="00640771" w:rsidRPr="00ED6F96">
          <w:rPr>
            <w:rStyle w:val="Hyperlink"/>
          </w:rPr>
          <w:t>Iederin</w:t>
        </w:r>
        <w:proofErr w:type="spellEnd"/>
      </w:hyperlink>
    </w:p>
    <w:p w14:paraId="5850DBC5" w14:textId="77777777" w:rsidR="00640771" w:rsidRDefault="00C00E40" w:rsidP="00640771">
      <w:pPr>
        <w:pStyle w:val="Lijstalinea"/>
        <w:numPr>
          <w:ilvl w:val="0"/>
          <w:numId w:val="16"/>
        </w:numPr>
        <w:spacing w:after="0" w:line="270" w:lineRule="atLeast"/>
      </w:pPr>
      <w:hyperlink r:id="rId8" w:history="1">
        <w:r w:rsidR="00640771">
          <w:rPr>
            <w:rStyle w:val="Hyperlink"/>
          </w:rPr>
          <w:t>Naar de website van M</w:t>
        </w:r>
        <w:r w:rsidR="00640771" w:rsidRPr="00ED6F96">
          <w:rPr>
            <w:rStyle w:val="Hyperlink"/>
          </w:rPr>
          <w:t>ovisie</w:t>
        </w:r>
      </w:hyperlink>
      <w:r w:rsidR="00640771" w:rsidRPr="00ED6F96">
        <w:t xml:space="preserve"> </w:t>
      </w:r>
    </w:p>
    <w:p w14:paraId="0D5BB390" w14:textId="6386C89A" w:rsidR="00640771" w:rsidRPr="00640771" w:rsidRDefault="00C00E40" w:rsidP="00640771">
      <w:pPr>
        <w:pStyle w:val="Lijstalinea"/>
        <w:numPr>
          <w:ilvl w:val="0"/>
          <w:numId w:val="16"/>
        </w:numPr>
        <w:spacing w:after="0" w:line="270" w:lineRule="atLeast"/>
      </w:pPr>
      <w:hyperlink r:id="rId9" w:history="1">
        <w:r w:rsidR="00640771" w:rsidRPr="00ED6F96">
          <w:rPr>
            <w:rStyle w:val="Hyperlink"/>
          </w:rPr>
          <w:t>Naar de website van VNG</w:t>
        </w:r>
      </w:hyperlink>
      <w:r w:rsidR="00640771" w:rsidRPr="00087DBB">
        <w:t xml:space="preserve"> </w:t>
      </w:r>
    </w:p>
    <w:sectPr w:rsidR="00640771" w:rsidRPr="00640771" w:rsidSect="00BE05BB">
      <w:headerReference w:type="default" r:id="rId10"/>
      <w:footerReference w:type="default" r:id="rId11"/>
      <w:pgSz w:w="11906" w:h="16838" w:code="9"/>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AEA03C" w14:textId="77777777" w:rsidR="00C00E40" w:rsidRDefault="00C00E40">
      <w:r>
        <w:separator/>
      </w:r>
    </w:p>
  </w:endnote>
  <w:endnote w:type="continuationSeparator" w:id="0">
    <w:p w14:paraId="33B6425E" w14:textId="77777777" w:rsidR="00C00E40" w:rsidRDefault="00C00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Regular">
    <w:panose1 w:val="00000000000000000000"/>
    <w:charset w:val="00"/>
    <w:family w:val="auto"/>
    <w:notTrueType/>
    <w:pitch w:val="default"/>
    <w:sig w:usb0="00000003" w:usb1="00000000" w:usb2="00000000" w:usb3="00000000" w:csb0="00000001" w:csb1="00000000"/>
  </w:font>
  <w:font w:name="Arial (TT)">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INPro-Regular">
    <w:altName w:val="Calibri"/>
    <w:panose1 w:val="00000000000000000000"/>
    <w:charset w:val="00"/>
    <w:family w:val="modern"/>
    <w:notTrueType/>
    <w:pitch w:val="variable"/>
    <w:sig w:usb0="800002AF" w:usb1="4000206A" w:usb2="00000000" w:usb3="00000000" w:csb0="0000009F" w:csb1="00000000"/>
  </w:font>
  <w:font w:name="DINPro-Black">
    <w:altName w:val="Calibri"/>
    <w:panose1 w:val="00000000000000000000"/>
    <w:charset w:val="00"/>
    <w:family w:val="modern"/>
    <w:notTrueType/>
    <w:pitch w:val="variable"/>
    <w:sig w:usb0="800002AF" w:usb1="4000206A"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B0EF2" w14:textId="788129D1" w:rsidR="00640771" w:rsidRDefault="00640771">
    <w:pPr>
      <w:pStyle w:val="Voettekst"/>
    </w:pPr>
    <w:r w:rsidRPr="00640771">
      <w:rPr>
        <w:noProof/>
      </w:rPr>
      <w:drawing>
        <wp:anchor distT="0" distB="0" distL="114300" distR="114300" simplePos="0" relativeHeight="251661312" behindDoc="0" locked="0" layoutInCell="1" allowOverlap="1" wp14:anchorId="686A5FF1" wp14:editId="2249075A">
          <wp:simplePos x="0" y="0"/>
          <wp:positionH relativeFrom="margin">
            <wp:posOffset>0</wp:posOffset>
          </wp:positionH>
          <wp:positionV relativeFrom="paragraph">
            <wp:posOffset>-342900</wp:posOffset>
          </wp:positionV>
          <wp:extent cx="3951605" cy="856615"/>
          <wp:effectExtent l="0" t="0" r="0" b="63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51605" cy="856615"/>
                  </a:xfrm>
                  <a:prstGeom prst="rect">
                    <a:avLst/>
                  </a:prstGeom>
                  <a:noFill/>
                </pic:spPr>
              </pic:pic>
            </a:graphicData>
          </a:graphic>
          <wp14:sizeRelH relativeFrom="margin">
            <wp14:pctWidth>0</wp14:pctWidth>
          </wp14:sizeRelH>
          <wp14:sizeRelV relativeFrom="margin">
            <wp14:pctHeight>0</wp14:pctHeight>
          </wp14:sizeRelV>
        </wp:anchor>
      </w:drawing>
    </w:r>
    <w:r w:rsidRPr="00640771">
      <w:rPr>
        <w:noProof/>
      </w:rPr>
      <w:drawing>
        <wp:anchor distT="0" distB="0" distL="114300" distR="114300" simplePos="0" relativeHeight="251662336" behindDoc="0" locked="0" layoutInCell="1" allowOverlap="1" wp14:anchorId="2A0B2864" wp14:editId="04C55B37">
          <wp:simplePos x="0" y="0"/>
          <wp:positionH relativeFrom="margin">
            <wp:posOffset>3855085</wp:posOffset>
          </wp:positionH>
          <wp:positionV relativeFrom="paragraph">
            <wp:posOffset>-224790</wp:posOffset>
          </wp:positionV>
          <wp:extent cx="1499167" cy="715617"/>
          <wp:effectExtent l="0" t="0" r="6350" b="8890"/>
          <wp:wrapNone/>
          <wp:docPr id="4" name="Afbeelding 4" descr="Afbeeldingsresultaat voor movisi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movisie log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99167" cy="715617"/>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0EE17A" w14:textId="77777777" w:rsidR="00C00E40" w:rsidRDefault="00C00E40">
      <w:r>
        <w:separator/>
      </w:r>
    </w:p>
  </w:footnote>
  <w:footnote w:type="continuationSeparator" w:id="0">
    <w:p w14:paraId="00288ED6" w14:textId="77777777" w:rsidR="00C00E40" w:rsidRDefault="00C00E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6A910" w14:textId="030344C7" w:rsidR="00640771" w:rsidRDefault="00640771">
    <w:pPr>
      <w:pStyle w:val="Koptekst"/>
    </w:pPr>
    <w:r w:rsidRPr="00640771">
      <w:rPr>
        <w:rFonts w:ascii="DINPro-Regular" w:hAnsi="DINPro-Regular" w:cs="Arial"/>
        <w:noProof/>
        <w:sz w:val="22"/>
        <w:szCs w:val="22"/>
      </w:rPr>
      <w:drawing>
        <wp:anchor distT="0" distB="0" distL="114300" distR="114300" simplePos="0" relativeHeight="251659264" behindDoc="0" locked="0" layoutInCell="1" allowOverlap="1" wp14:anchorId="28EC5DE7" wp14:editId="296E2EB9">
          <wp:simplePos x="0" y="0"/>
          <wp:positionH relativeFrom="margin">
            <wp:align>right</wp:align>
          </wp:positionH>
          <wp:positionV relativeFrom="paragraph">
            <wp:posOffset>-285750</wp:posOffset>
          </wp:positionV>
          <wp:extent cx="5743575" cy="1332865"/>
          <wp:effectExtent l="0" t="0" r="9525" b="635"/>
          <wp:wrapTopAndBottom/>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43575" cy="1332865"/>
                  </a:xfrm>
                  <a:prstGeom prst="rect">
                    <a:avLst/>
                  </a:prstGeom>
                  <a:noFill/>
                  <a:ln>
                    <a:noFill/>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DEF926"/>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CA304296"/>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0A7CB882"/>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06A2ADCC"/>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B5F4D4B4"/>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AEFB5C"/>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D41902"/>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E20202"/>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9F8F984"/>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707CC68C"/>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2EF11A02"/>
    <w:multiLevelType w:val="multilevel"/>
    <w:tmpl w:val="0413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47431695"/>
    <w:multiLevelType w:val="hybridMultilevel"/>
    <w:tmpl w:val="ED3011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10E3E3F"/>
    <w:multiLevelType w:val="hybridMultilevel"/>
    <w:tmpl w:val="AFDACCBC"/>
    <w:lvl w:ilvl="0" w:tplc="99B8AFF4">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3" w15:restartNumberingAfterBreak="0">
    <w:nsid w:val="78C85A0A"/>
    <w:multiLevelType w:val="multilevel"/>
    <w:tmpl w:val="0413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78F7AC7D"/>
    <w:multiLevelType w:val="hybridMultilevel"/>
    <w:tmpl w:val="657C0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79E22992"/>
    <w:multiLevelType w:val="multilevel"/>
    <w:tmpl w:val="04130023"/>
    <w:styleLink w:val="Artikelsectie"/>
    <w:lvl w:ilvl="0">
      <w:start w:val="1"/>
      <w:numFmt w:val="upperRoman"/>
      <w:lvlText w:val="Artikel %1."/>
      <w:lvlJc w:val="left"/>
      <w:pPr>
        <w:tabs>
          <w:tab w:val="num" w:pos="1440"/>
        </w:tabs>
        <w:ind w:left="0" w:firstLine="0"/>
      </w:pPr>
    </w:lvl>
    <w:lvl w:ilvl="1">
      <w:start w:val="1"/>
      <w:numFmt w:val="decimalZero"/>
      <w:isLgl/>
      <w:lvlText w:val="Sectie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15"/>
  </w:num>
  <w:num w:numId="14">
    <w:abstractNumId w:val="14"/>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ocumentProtection w:formatting="1" w:enforcement="0"/>
  <w:defaultTabStop w:val="284"/>
  <w:autoHyphenation/>
  <w:hyphenationZone w:val="425"/>
  <w:doNotHyphenateCap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ogo" w:val=" "/>
  </w:docVars>
  <w:rsids>
    <w:rsidRoot w:val="00636BC1"/>
    <w:rsid w:val="00006AC8"/>
    <w:rsid w:val="000448AE"/>
    <w:rsid w:val="000534FC"/>
    <w:rsid w:val="000551B8"/>
    <w:rsid w:val="00061C3F"/>
    <w:rsid w:val="000725DF"/>
    <w:rsid w:val="00080423"/>
    <w:rsid w:val="000A1B5F"/>
    <w:rsid w:val="000A61A0"/>
    <w:rsid w:val="000B69E8"/>
    <w:rsid w:val="000D09C6"/>
    <w:rsid w:val="000D2810"/>
    <w:rsid w:val="000D37F1"/>
    <w:rsid w:val="000D40E2"/>
    <w:rsid w:val="000E3444"/>
    <w:rsid w:val="00102CF8"/>
    <w:rsid w:val="00113C18"/>
    <w:rsid w:val="00123967"/>
    <w:rsid w:val="00130A77"/>
    <w:rsid w:val="0014131C"/>
    <w:rsid w:val="00141CE3"/>
    <w:rsid w:val="00150BF7"/>
    <w:rsid w:val="00157217"/>
    <w:rsid w:val="00184952"/>
    <w:rsid w:val="0018735F"/>
    <w:rsid w:val="0019442D"/>
    <w:rsid w:val="00197175"/>
    <w:rsid w:val="001A23BF"/>
    <w:rsid w:val="001B20AD"/>
    <w:rsid w:val="001B6B39"/>
    <w:rsid w:val="001C084F"/>
    <w:rsid w:val="001C16F8"/>
    <w:rsid w:val="001C223D"/>
    <w:rsid w:val="001C7747"/>
    <w:rsid w:val="001C7AC3"/>
    <w:rsid w:val="001E44FE"/>
    <w:rsid w:val="001E74F8"/>
    <w:rsid w:val="001F4598"/>
    <w:rsid w:val="001F6D1F"/>
    <w:rsid w:val="001F7E30"/>
    <w:rsid w:val="001F7F00"/>
    <w:rsid w:val="00200B64"/>
    <w:rsid w:val="002279F7"/>
    <w:rsid w:val="00231DAB"/>
    <w:rsid w:val="0023317C"/>
    <w:rsid w:val="002344D3"/>
    <w:rsid w:val="00271954"/>
    <w:rsid w:val="00272574"/>
    <w:rsid w:val="00276322"/>
    <w:rsid w:val="00276689"/>
    <w:rsid w:val="0029191A"/>
    <w:rsid w:val="00293C98"/>
    <w:rsid w:val="002A24C6"/>
    <w:rsid w:val="002A75EE"/>
    <w:rsid w:val="002B46EB"/>
    <w:rsid w:val="002B4C26"/>
    <w:rsid w:val="002C1645"/>
    <w:rsid w:val="002C5B48"/>
    <w:rsid w:val="002D0057"/>
    <w:rsid w:val="002E4F9A"/>
    <w:rsid w:val="002F4C7F"/>
    <w:rsid w:val="00303474"/>
    <w:rsid w:val="003079BE"/>
    <w:rsid w:val="00345471"/>
    <w:rsid w:val="00352A5E"/>
    <w:rsid w:val="00356ABF"/>
    <w:rsid w:val="00356ECD"/>
    <w:rsid w:val="003614AD"/>
    <w:rsid w:val="003748D0"/>
    <w:rsid w:val="0038087F"/>
    <w:rsid w:val="00381939"/>
    <w:rsid w:val="003B0821"/>
    <w:rsid w:val="003B3B67"/>
    <w:rsid w:val="003C0B11"/>
    <w:rsid w:val="003E7CB7"/>
    <w:rsid w:val="00415ED2"/>
    <w:rsid w:val="0042570F"/>
    <w:rsid w:val="0042749F"/>
    <w:rsid w:val="00427C23"/>
    <w:rsid w:val="004341C8"/>
    <w:rsid w:val="00470AEE"/>
    <w:rsid w:val="00480533"/>
    <w:rsid w:val="00485F56"/>
    <w:rsid w:val="004A066D"/>
    <w:rsid w:val="004B100B"/>
    <w:rsid w:val="004C4A75"/>
    <w:rsid w:val="004D3F55"/>
    <w:rsid w:val="004E12E8"/>
    <w:rsid w:val="004E26A2"/>
    <w:rsid w:val="004F05C8"/>
    <w:rsid w:val="004F37A5"/>
    <w:rsid w:val="005050B6"/>
    <w:rsid w:val="005178AE"/>
    <w:rsid w:val="00527E47"/>
    <w:rsid w:val="00531D6F"/>
    <w:rsid w:val="00533C11"/>
    <w:rsid w:val="005349C8"/>
    <w:rsid w:val="00544A4D"/>
    <w:rsid w:val="00547C8E"/>
    <w:rsid w:val="00560D95"/>
    <w:rsid w:val="005646F4"/>
    <w:rsid w:val="00590893"/>
    <w:rsid w:val="00593349"/>
    <w:rsid w:val="00595D02"/>
    <w:rsid w:val="005B0CBB"/>
    <w:rsid w:val="005C3810"/>
    <w:rsid w:val="005D4DCC"/>
    <w:rsid w:val="005D518E"/>
    <w:rsid w:val="005E0EB1"/>
    <w:rsid w:val="005E371E"/>
    <w:rsid w:val="005E7BF7"/>
    <w:rsid w:val="005F3932"/>
    <w:rsid w:val="00604186"/>
    <w:rsid w:val="00615481"/>
    <w:rsid w:val="00626D71"/>
    <w:rsid w:val="00635F6D"/>
    <w:rsid w:val="00636BC1"/>
    <w:rsid w:val="00640771"/>
    <w:rsid w:val="00643330"/>
    <w:rsid w:val="006436C3"/>
    <w:rsid w:val="00654538"/>
    <w:rsid w:val="006618FD"/>
    <w:rsid w:val="00661F83"/>
    <w:rsid w:val="006677A1"/>
    <w:rsid w:val="00670B0C"/>
    <w:rsid w:val="00684A22"/>
    <w:rsid w:val="006C48D6"/>
    <w:rsid w:val="006D4F9A"/>
    <w:rsid w:val="006F1121"/>
    <w:rsid w:val="006F1671"/>
    <w:rsid w:val="00702466"/>
    <w:rsid w:val="00715FD1"/>
    <w:rsid w:val="007179E7"/>
    <w:rsid w:val="00730CE8"/>
    <w:rsid w:val="00741363"/>
    <w:rsid w:val="00751E49"/>
    <w:rsid w:val="00752ED6"/>
    <w:rsid w:val="00754B50"/>
    <w:rsid w:val="00761D8F"/>
    <w:rsid w:val="00766BB6"/>
    <w:rsid w:val="0078112C"/>
    <w:rsid w:val="007910A3"/>
    <w:rsid w:val="00796866"/>
    <w:rsid w:val="007C1F41"/>
    <w:rsid w:val="007C467F"/>
    <w:rsid w:val="007C7C35"/>
    <w:rsid w:val="007D5110"/>
    <w:rsid w:val="007E4A42"/>
    <w:rsid w:val="007F1FF9"/>
    <w:rsid w:val="00814D0F"/>
    <w:rsid w:val="0085179B"/>
    <w:rsid w:val="00856D38"/>
    <w:rsid w:val="00857FB7"/>
    <w:rsid w:val="00861D06"/>
    <w:rsid w:val="008676C2"/>
    <w:rsid w:val="00874BB0"/>
    <w:rsid w:val="008778C7"/>
    <w:rsid w:val="00880784"/>
    <w:rsid w:val="008850BD"/>
    <w:rsid w:val="008A5CCC"/>
    <w:rsid w:val="008B1F86"/>
    <w:rsid w:val="008B4935"/>
    <w:rsid w:val="008B6A8C"/>
    <w:rsid w:val="008D59CD"/>
    <w:rsid w:val="008D65A0"/>
    <w:rsid w:val="008E02EF"/>
    <w:rsid w:val="008F068E"/>
    <w:rsid w:val="00912C65"/>
    <w:rsid w:val="0091475F"/>
    <w:rsid w:val="00923D03"/>
    <w:rsid w:val="00932042"/>
    <w:rsid w:val="00932F24"/>
    <w:rsid w:val="00955511"/>
    <w:rsid w:val="009556CF"/>
    <w:rsid w:val="0096157E"/>
    <w:rsid w:val="00972EC6"/>
    <w:rsid w:val="0097543F"/>
    <w:rsid w:val="009969FE"/>
    <w:rsid w:val="009A0F4D"/>
    <w:rsid w:val="009A0FDA"/>
    <w:rsid w:val="009A4AEA"/>
    <w:rsid w:val="009A7EA8"/>
    <w:rsid w:val="009B7398"/>
    <w:rsid w:val="009C02A4"/>
    <w:rsid w:val="009C088B"/>
    <w:rsid w:val="009E65B1"/>
    <w:rsid w:val="009F572C"/>
    <w:rsid w:val="009F60FF"/>
    <w:rsid w:val="00A34397"/>
    <w:rsid w:val="00A53643"/>
    <w:rsid w:val="00A55A4F"/>
    <w:rsid w:val="00A83690"/>
    <w:rsid w:val="00A85D18"/>
    <w:rsid w:val="00A85DDB"/>
    <w:rsid w:val="00A87A97"/>
    <w:rsid w:val="00A968FA"/>
    <w:rsid w:val="00A96C6B"/>
    <w:rsid w:val="00A96D83"/>
    <w:rsid w:val="00A973BA"/>
    <w:rsid w:val="00AA5BBF"/>
    <w:rsid w:val="00AC09FD"/>
    <w:rsid w:val="00AD16F3"/>
    <w:rsid w:val="00AD3F69"/>
    <w:rsid w:val="00AD6299"/>
    <w:rsid w:val="00AE1D7F"/>
    <w:rsid w:val="00AF1032"/>
    <w:rsid w:val="00AF1EA9"/>
    <w:rsid w:val="00AF2B31"/>
    <w:rsid w:val="00B03BC0"/>
    <w:rsid w:val="00B04864"/>
    <w:rsid w:val="00B25C51"/>
    <w:rsid w:val="00B30268"/>
    <w:rsid w:val="00B3029D"/>
    <w:rsid w:val="00B347B2"/>
    <w:rsid w:val="00B51CC1"/>
    <w:rsid w:val="00B54A92"/>
    <w:rsid w:val="00B759D3"/>
    <w:rsid w:val="00B8153A"/>
    <w:rsid w:val="00B90455"/>
    <w:rsid w:val="00BA1048"/>
    <w:rsid w:val="00BB3499"/>
    <w:rsid w:val="00BC72D2"/>
    <w:rsid w:val="00BD15CB"/>
    <w:rsid w:val="00BE05BB"/>
    <w:rsid w:val="00BE5D5A"/>
    <w:rsid w:val="00BE6058"/>
    <w:rsid w:val="00BF5A28"/>
    <w:rsid w:val="00BF678E"/>
    <w:rsid w:val="00C00E40"/>
    <w:rsid w:val="00C02BF2"/>
    <w:rsid w:val="00C03CA4"/>
    <w:rsid w:val="00C14745"/>
    <w:rsid w:val="00C1478C"/>
    <w:rsid w:val="00C161A8"/>
    <w:rsid w:val="00C241B9"/>
    <w:rsid w:val="00C27D50"/>
    <w:rsid w:val="00C3192D"/>
    <w:rsid w:val="00C32A30"/>
    <w:rsid w:val="00C33CE5"/>
    <w:rsid w:val="00C36721"/>
    <w:rsid w:val="00C427D1"/>
    <w:rsid w:val="00C5218B"/>
    <w:rsid w:val="00C56999"/>
    <w:rsid w:val="00C65392"/>
    <w:rsid w:val="00C71B75"/>
    <w:rsid w:val="00C754AF"/>
    <w:rsid w:val="00C75C3E"/>
    <w:rsid w:val="00CB28B6"/>
    <w:rsid w:val="00CB48C0"/>
    <w:rsid w:val="00CD0AA9"/>
    <w:rsid w:val="00CD689D"/>
    <w:rsid w:val="00CE234F"/>
    <w:rsid w:val="00CE5717"/>
    <w:rsid w:val="00D02028"/>
    <w:rsid w:val="00D263DE"/>
    <w:rsid w:val="00D35377"/>
    <w:rsid w:val="00D47722"/>
    <w:rsid w:val="00D50798"/>
    <w:rsid w:val="00D508EF"/>
    <w:rsid w:val="00D55C74"/>
    <w:rsid w:val="00D62688"/>
    <w:rsid w:val="00D70B39"/>
    <w:rsid w:val="00D826A9"/>
    <w:rsid w:val="00D84B89"/>
    <w:rsid w:val="00D8539F"/>
    <w:rsid w:val="00D87FEC"/>
    <w:rsid w:val="00D93433"/>
    <w:rsid w:val="00D9452F"/>
    <w:rsid w:val="00DB2FC4"/>
    <w:rsid w:val="00DC60DE"/>
    <w:rsid w:val="00DD649E"/>
    <w:rsid w:val="00DE5A1C"/>
    <w:rsid w:val="00DE5B81"/>
    <w:rsid w:val="00DE6290"/>
    <w:rsid w:val="00DF5BA2"/>
    <w:rsid w:val="00E00A68"/>
    <w:rsid w:val="00E2255C"/>
    <w:rsid w:val="00E53F66"/>
    <w:rsid w:val="00E6362D"/>
    <w:rsid w:val="00E7759C"/>
    <w:rsid w:val="00E907FD"/>
    <w:rsid w:val="00EA0707"/>
    <w:rsid w:val="00EB447B"/>
    <w:rsid w:val="00EC3A84"/>
    <w:rsid w:val="00EE76A2"/>
    <w:rsid w:val="00F00AF9"/>
    <w:rsid w:val="00F02F2E"/>
    <w:rsid w:val="00F107CA"/>
    <w:rsid w:val="00F12FC3"/>
    <w:rsid w:val="00F20B59"/>
    <w:rsid w:val="00F305D4"/>
    <w:rsid w:val="00F424DF"/>
    <w:rsid w:val="00F437D3"/>
    <w:rsid w:val="00F4384F"/>
    <w:rsid w:val="00F4676B"/>
    <w:rsid w:val="00F56A9B"/>
    <w:rsid w:val="00F61201"/>
    <w:rsid w:val="00F741D2"/>
    <w:rsid w:val="00F84F68"/>
    <w:rsid w:val="00F94025"/>
    <w:rsid w:val="00FA4117"/>
    <w:rsid w:val="00FB52C8"/>
    <w:rsid w:val="00FB54E1"/>
    <w:rsid w:val="00FC6604"/>
    <w:rsid w:val="00FE00F9"/>
    <w:rsid w:val="00FE373F"/>
    <w:rsid w:val="00FF081E"/>
    <w:rsid w:val="00FF4298"/>
    <w:rsid w:val="00FF75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5873C3"/>
  <w15:chartTrackingRefBased/>
  <w15:docId w15:val="{5319BE09-F578-4141-B7D5-B85504C6C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semiHidden="1" w:unhideWhenUsed="1"/>
    <w:lsdException w:name="footer"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1F6D1F"/>
    <w:pPr>
      <w:spacing w:line="270" w:lineRule="atLeast"/>
    </w:pPr>
    <w:rPr>
      <w:rFonts w:ascii="Arial" w:hAnsi="Arial"/>
      <w:szCs w:val="24"/>
    </w:rPr>
  </w:style>
  <w:style w:type="paragraph" w:styleId="Kop1">
    <w:name w:val="heading 1"/>
    <w:basedOn w:val="Standaard"/>
    <w:next w:val="Standaard"/>
    <w:qFormat/>
    <w:rsid w:val="00CE5717"/>
    <w:pPr>
      <w:keepNext/>
      <w:spacing w:before="270"/>
      <w:outlineLvl w:val="0"/>
    </w:pPr>
    <w:rPr>
      <w:rFonts w:cs="Arial"/>
      <w:b/>
      <w:bCs/>
      <w:kern w:val="32"/>
      <w:sz w:val="18"/>
      <w:szCs w:val="32"/>
    </w:rPr>
  </w:style>
  <w:style w:type="paragraph" w:styleId="Kop2">
    <w:name w:val="heading 2"/>
    <w:basedOn w:val="Standaard"/>
    <w:next w:val="Standaard"/>
    <w:qFormat/>
    <w:rsid w:val="00544A4D"/>
    <w:pPr>
      <w:keepNext/>
      <w:spacing w:before="270" w:after="270"/>
      <w:outlineLvl w:val="1"/>
    </w:pPr>
    <w:rPr>
      <w:rFonts w:cs="Arial"/>
      <w:b/>
      <w:bCs/>
      <w:i/>
      <w:iCs/>
      <w:szCs w:val="28"/>
    </w:rPr>
  </w:style>
  <w:style w:type="paragraph" w:styleId="Kop3">
    <w:name w:val="heading 3"/>
    <w:basedOn w:val="Standaard"/>
    <w:next w:val="Standaard"/>
    <w:qFormat/>
    <w:rsid w:val="00544A4D"/>
    <w:pPr>
      <w:keepNext/>
      <w:spacing w:before="270" w:after="270"/>
      <w:outlineLvl w:val="2"/>
    </w:pPr>
    <w:rPr>
      <w:rFonts w:cs="Arial"/>
      <w:bCs/>
      <w:i/>
      <w:szCs w:val="26"/>
    </w:rPr>
  </w:style>
  <w:style w:type="paragraph" w:styleId="Kop4">
    <w:name w:val="heading 4"/>
    <w:basedOn w:val="Standaard"/>
    <w:next w:val="Standaard"/>
    <w:qFormat/>
    <w:locked/>
    <w:rsid w:val="00730CE8"/>
    <w:pPr>
      <w:keepNext/>
      <w:spacing w:before="240" w:after="60"/>
      <w:outlineLvl w:val="3"/>
    </w:pPr>
    <w:rPr>
      <w:rFonts w:ascii="Times New Roman" w:hAnsi="Times New Roman"/>
      <w:b/>
      <w:bCs/>
      <w:sz w:val="28"/>
      <w:szCs w:val="28"/>
    </w:rPr>
  </w:style>
  <w:style w:type="paragraph" w:styleId="Kop5">
    <w:name w:val="heading 5"/>
    <w:basedOn w:val="Standaard"/>
    <w:next w:val="Standaard"/>
    <w:qFormat/>
    <w:locked/>
    <w:rsid w:val="00730CE8"/>
    <w:pPr>
      <w:spacing w:before="240" w:after="60"/>
      <w:outlineLvl w:val="4"/>
    </w:pPr>
    <w:rPr>
      <w:b/>
      <w:bCs/>
      <w:i/>
      <w:iCs/>
      <w:sz w:val="26"/>
      <w:szCs w:val="26"/>
    </w:rPr>
  </w:style>
  <w:style w:type="paragraph" w:styleId="Kop6">
    <w:name w:val="heading 6"/>
    <w:basedOn w:val="Standaard"/>
    <w:next w:val="Standaard"/>
    <w:qFormat/>
    <w:locked/>
    <w:rsid w:val="00730CE8"/>
    <w:pPr>
      <w:spacing w:before="240" w:after="60"/>
      <w:outlineLvl w:val="5"/>
    </w:pPr>
    <w:rPr>
      <w:rFonts w:ascii="Times New Roman" w:hAnsi="Times New Roman"/>
      <w:b/>
      <w:bCs/>
      <w:sz w:val="22"/>
      <w:szCs w:val="22"/>
    </w:rPr>
  </w:style>
  <w:style w:type="paragraph" w:styleId="Kop7">
    <w:name w:val="heading 7"/>
    <w:basedOn w:val="Standaard"/>
    <w:next w:val="Standaard"/>
    <w:qFormat/>
    <w:locked/>
    <w:rsid w:val="00730CE8"/>
    <w:pPr>
      <w:spacing w:before="240" w:after="60"/>
      <w:outlineLvl w:val="6"/>
    </w:pPr>
    <w:rPr>
      <w:rFonts w:ascii="Times New Roman" w:hAnsi="Times New Roman"/>
      <w:sz w:val="24"/>
    </w:rPr>
  </w:style>
  <w:style w:type="paragraph" w:styleId="Kop8">
    <w:name w:val="heading 8"/>
    <w:basedOn w:val="Standaard"/>
    <w:next w:val="Standaard"/>
    <w:qFormat/>
    <w:locked/>
    <w:rsid w:val="00730CE8"/>
    <w:pPr>
      <w:spacing w:before="240" w:after="60"/>
      <w:outlineLvl w:val="7"/>
    </w:pPr>
    <w:rPr>
      <w:rFonts w:ascii="Times New Roman" w:hAnsi="Times New Roman"/>
      <w:i/>
      <w:iCs/>
      <w:sz w:val="24"/>
    </w:rPr>
  </w:style>
  <w:style w:type="paragraph" w:styleId="Kop9">
    <w:name w:val="heading 9"/>
    <w:basedOn w:val="Standaard"/>
    <w:next w:val="Standaard"/>
    <w:qFormat/>
    <w:locked/>
    <w:rsid w:val="00730CE8"/>
    <w:pPr>
      <w:spacing w:before="240" w:after="60"/>
      <w:outlineLvl w:val="8"/>
    </w:pPr>
    <w:rPr>
      <w:rFonts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pPr>
      <w:tabs>
        <w:tab w:val="center" w:pos="4536"/>
        <w:tab w:val="right" w:pos="9072"/>
      </w:tabs>
    </w:pPr>
  </w:style>
  <w:style w:type="paragraph" w:customStyle="1" w:styleId="StandaardKlein">
    <w:name w:val="StandaardKlein"/>
    <w:basedOn w:val="Standaard"/>
    <w:pPr>
      <w:spacing w:line="180" w:lineRule="atLeast"/>
    </w:pPr>
    <w:rPr>
      <w:sz w:val="14"/>
    </w:rPr>
  </w:style>
  <w:style w:type="paragraph" w:styleId="Voettekst">
    <w:name w:val="footer"/>
    <w:basedOn w:val="Standaard"/>
    <w:semiHidden/>
    <w:locked/>
    <w:rsid w:val="00615481"/>
    <w:pPr>
      <w:tabs>
        <w:tab w:val="right" w:pos="9449"/>
      </w:tabs>
      <w:ind w:right="-304"/>
    </w:pPr>
    <w:rPr>
      <w:sz w:val="14"/>
    </w:rPr>
  </w:style>
  <w:style w:type="paragraph" w:customStyle="1" w:styleId="NormalParagraphStyle">
    <w:name w:val="NormalParagraphStyle"/>
    <w:basedOn w:val="Standaard"/>
    <w:semiHidden/>
    <w:locked/>
    <w:pPr>
      <w:autoSpaceDE w:val="0"/>
      <w:autoSpaceDN w:val="0"/>
      <w:adjustRightInd w:val="0"/>
      <w:spacing w:line="288" w:lineRule="auto"/>
      <w:textAlignment w:val="center"/>
    </w:pPr>
    <w:rPr>
      <w:rFonts w:ascii="Times Regular" w:hAnsi="Times Regular"/>
      <w:color w:val="000000"/>
      <w:sz w:val="24"/>
    </w:rPr>
  </w:style>
  <w:style w:type="character" w:customStyle="1" w:styleId="bodytekstgroot">
    <w:name w:val="body tekst groot"/>
    <w:semiHidden/>
    <w:locked/>
    <w:rPr>
      <w:rFonts w:ascii="Arial (TT)" w:hAnsi="Arial (TT)"/>
      <w:sz w:val="18"/>
      <w:szCs w:val="18"/>
    </w:rPr>
  </w:style>
  <w:style w:type="character" w:customStyle="1" w:styleId="bodytekst">
    <w:name w:val="bodytekst"/>
    <w:semiHidden/>
    <w:locked/>
    <w:rsid w:val="00D62688"/>
    <w:rPr>
      <w:rFonts w:ascii="Arial (TT)" w:hAnsi="Arial (TT)" w:cs="Arial (TT)"/>
      <w:sz w:val="20"/>
      <w:szCs w:val="20"/>
    </w:rPr>
  </w:style>
  <w:style w:type="table" w:styleId="Tabelraster">
    <w:name w:val="Table Grid"/>
    <w:basedOn w:val="Standaardtabel"/>
    <w:semiHidden/>
    <w:locked/>
    <w:rsid w:val="00912C65"/>
    <w:pPr>
      <w:spacing w:line="27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opsomteken">
    <w:name w:val="List Bullet"/>
    <w:basedOn w:val="Standaard"/>
    <w:rsid w:val="003C0B11"/>
    <w:pPr>
      <w:numPr>
        <w:numId w:val="1"/>
      </w:numPr>
      <w:ind w:left="284" w:hanging="284"/>
    </w:pPr>
  </w:style>
  <w:style w:type="character" w:styleId="Paginanummer">
    <w:name w:val="page number"/>
    <w:basedOn w:val="Standaardalinea-lettertype"/>
    <w:semiHidden/>
    <w:locked/>
    <w:rsid w:val="00615481"/>
  </w:style>
  <w:style w:type="numbering" w:styleId="111111">
    <w:name w:val="Outline List 2"/>
    <w:basedOn w:val="Geenlijst"/>
    <w:semiHidden/>
    <w:locked/>
    <w:rsid w:val="00730CE8"/>
    <w:pPr>
      <w:numPr>
        <w:numId w:val="11"/>
      </w:numPr>
    </w:pPr>
  </w:style>
  <w:style w:type="numbering" w:styleId="1ai">
    <w:name w:val="Outline List 1"/>
    <w:basedOn w:val="Geenlijst"/>
    <w:semiHidden/>
    <w:locked/>
    <w:rsid w:val="00730CE8"/>
    <w:pPr>
      <w:numPr>
        <w:numId w:val="12"/>
      </w:numPr>
    </w:pPr>
  </w:style>
  <w:style w:type="table" w:styleId="3D-effectenvoortabel1">
    <w:name w:val="Table 3D effects 1"/>
    <w:basedOn w:val="Standaardtabel"/>
    <w:semiHidden/>
    <w:locked/>
    <w:rsid w:val="00730CE8"/>
    <w:pPr>
      <w:spacing w:line="27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locked/>
    <w:rsid w:val="00730CE8"/>
    <w:pPr>
      <w:spacing w:line="27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locked/>
    <w:rsid w:val="00730CE8"/>
    <w:pPr>
      <w:spacing w:line="27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semiHidden/>
    <w:locked/>
    <w:rsid w:val="00730CE8"/>
  </w:style>
  <w:style w:type="paragraph" w:styleId="Adresenvelop">
    <w:name w:val="envelope address"/>
    <w:basedOn w:val="Standaard"/>
    <w:semiHidden/>
    <w:locked/>
    <w:rsid w:val="00730CE8"/>
    <w:pPr>
      <w:framePr w:w="7920" w:h="1980" w:hRule="exact" w:hSpace="141" w:wrap="auto" w:hAnchor="page" w:xAlign="center" w:yAlign="bottom"/>
      <w:ind w:left="2880"/>
    </w:pPr>
    <w:rPr>
      <w:rFonts w:cs="Arial"/>
      <w:sz w:val="24"/>
    </w:rPr>
  </w:style>
  <w:style w:type="paragraph" w:styleId="Afsluiting">
    <w:name w:val="Closing"/>
    <w:basedOn w:val="Standaard"/>
    <w:semiHidden/>
    <w:locked/>
    <w:rsid w:val="00730CE8"/>
    <w:pPr>
      <w:ind w:left="4252"/>
    </w:pPr>
  </w:style>
  <w:style w:type="paragraph" w:styleId="Afzender">
    <w:name w:val="envelope return"/>
    <w:basedOn w:val="Standaard"/>
    <w:semiHidden/>
    <w:locked/>
    <w:rsid w:val="00730CE8"/>
    <w:rPr>
      <w:rFonts w:cs="Arial"/>
      <w:szCs w:val="20"/>
    </w:rPr>
  </w:style>
  <w:style w:type="numbering" w:styleId="Artikelsectie">
    <w:name w:val="Outline List 3"/>
    <w:basedOn w:val="Geenlijst"/>
    <w:semiHidden/>
    <w:locked/>
    <w:rsid w:val="00730CE8"/>
    <w:pPr>
      <w:numPr>
        <w:numId w:val="13"/>
      </w:numPr>
    </w:pPr>
  </w:style>
  <w:style w:type="paragraph" w:styleId="Berichtkop">
    <w:name w:val="Message Header"/>
    <w:basedOn w:val="Standaard"/>
    <w:semiHidden/>
    <w:locked/>
    <w:rsid w:val="00730CE8"/>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Bloktekst">
    <w:name w:val="Block Text"/>
    <w:basedOn w:val="Standaard"/>
    <w:semiHidden/>
    <w:locked/>
    <w:rsid w:val="00730CE8"/>
    <w:pPr>
      <w:spacing w:after="120"/>
      <w:ind w:left="1440" w:right="1440"/>
    </w:pPr>
  </w:style>
  <w:style w:type="paragraph" w:styleId="Datum">
    <w:name w:val="Date"/>
    <w:basedOn w:val="Standaard"/>
    <w:next w:val="Standaard"/>
    <w:semiHidden/>
    <w:locked/>
    <w:rsid w:val="00730CE8"/>
  </w:style>
  <w:style w:type="table" w:styleId="Eenvoudigetabel1">
    <w:name w:val="Table Simple 1"/>
    <w:basedOn w:val="Standaardtabel"/>
    <w:semiHidden/>
    <w:locked/>
    <w:rsid w:val="00730CE8"/>
    <w:pPr>
      <w:spacing w:line="27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locked/>
    <w:rsid w:val="00730CE8"/>
    <w:pPr>
      <w:spacing w:line="27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locked/>
    <w:rsid w:val="00730CE8"/>
    <w:pPr>
      <w:spacing w:line="27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locked/>
    <w:rsid w:val="00730CE8"/>
    <w:pPr>
      <w:spacing w:line="27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locked/>
    <w:rsid w:val="00730CE8"/>
    <w:pPr>
      <w:spacing w:line="27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semiHidden/>
    <w:locked/>
    <w:rsid w:val="00730CE8"/>
  </w:style>
  <w:style w:type="character" w:styleId="GevolgdeHyperlink">
    <w:name w:val="FollowedHyperlink"/>
    <w:basedOn w:val="Standaardalinea-lettertype"/>
    <w:semiHidden/>
    <w:locked/>
    <w:rsid w:val="00730CE8"/>
    <w:rPr>
      <w:color w:val="800080"/>
      <w:u w:val="single"/>
    </w:rPr>
  </w:style>
  <w:style w:type="paragraph" w:styleId="Handtekening">
    <w:name w:val="Signature"/>
    <w:basedOn w:val="Standaard"/>
    <w:semiHidden/>
    <w:locked/>
    <w:rsid w:val="00730CE8"/>
    <w:pPr>
      <w:ind w:left="4252"/>
    </w:pPr>
  </w:style>
  <w:style w:type="paragraph" w:styleId="HTML-voorafopgemaakt">
    <w:name w:val="HTML Preformatted"/>
    <w:basedOn w:val="Standaard"/>
    <w:semiHidden/>
    <w:locked/>
    <w:rsid w:val="00730CE8"/>
    <w:rPr>
      <w:rFonts w:ascii="Courier New" w:hAnsi="Courier New" w:cs="Courier New"/>
      <w:szCs w:val="20"/>
    </w:rPr>
  </w:style>
  <w:style w:type="character" w:styleId="HTMLCode">
    <w:name w:val="HTML Code"/>
    <w:basedOn w:val="Standaardalinea-lettertype"/>
    <w:semiHidden/>
    <w:locked/>
    <w:rsid w:val="00730CE8"/>
    <w:rPr>
      <w:rFonts w:ascii="Courier New" w:hAnsi="Courier New" w:cs="Courier New"/>
      <w:sz w:val="20"/>
      <w:szCs w:val="20"/>
    </w:rPr>
  </w:style>
  <w:style w:type="character" w:styleId="HTMLDefinition">
    <w:name w:val="HTML Definition"/>
    <w:basedOn w:val="Standaardalinea-lettertype"/>
    <w:semiHidden/>
    <w:locked/>
    <w:rsid w:val="00730CE8"/>
    <w:rPr>
      <w:i/>
      <w:iCs/>
    </w:rPr>
  </w:style>
  <w:style w:type="character" w:styleId="HTMLVariable">
    <w:name w:val="HTML Variable"/>
    <w:basedOn w:val="Standaardalinea-lettertype"/>
    <w:semiHidden/>
    <w:locked/>
    <w:rsid w:val="00730CE8"/>
    <w:rPr>
      <w:i/>
      <w:iCs/>
    </w:rPr>
  </w:style>
  <w:style w:type="character" w:styleId="HTML-acroniem">
    <w:name w:val="HTML Acronym"/>
    <w:basedOn w:val="Standaardalinea-lettertype"/>
    <w:semiHidden/>
    <w:locked/>
    <w:rsid w:val="00730CE8"/>
  </w:style>
  <w:style w:type="paragraph" w:styleId="HTML-adres">
    <w:name w:val="HTML Address"/>
    <w:basedOn w:val="Standaard"/>
    <w:semiHidden/>
    <w:locked/>
    <w:rsid w:val="00730CE8"/>
    <w:rPr>
      <w:i/>
      <w:iCs/>
    </w:rPr>
  </w:style>
  <w:style w:type="character" w:styleId="HTML-citaat">
    <w:name w:val="HTML Cite"/>
    <w:basedOn w:val="Standaardalinea-lettertype"/>
    <w:semiHidden/>
    <w:locked/>
    <w:rsid w:val="00730CE8"/>
    <w:rPr>
      <w:i/>
      <w:iCs/>
    </w:rPr>
  </w:style>
  <w:style w:type="character" w:styleId="HTML-schrijfmachine">
    <w:name w:val="HTML Typewriter"/>
    <w:basedOn w:val="Standaardalinea-lettertype"/>
    <w:semiHidden/>
    <w:locked/>
    <w:rsid w:val="00730CE8"/>
    <w:rPr>
      <w:rFonts w:ascii="Courier New" w:hAnsi="Courier New" w:cs="Courier New"/>
      <w:sz w:val="20"/>
      <w:szCs w:val="20"/>
    </w:rPr>
  </w:style>
  <w:style w:type="character" w:styleId="HTML-toetsenbord">
    <w:name w:val="HTML Keyboard"/>
    <w:basedOn w:val="Standaardalinea-lettertype"/>
    <w:semiHidden/>
    <w:locked/>
    <w:rsid w:val="00730CE8"/>
    <w:rPr>
      <w:rFonts w:ascii="Courier New" w:hAnsi="Courier New" w:cs="Courier New"/>
      <w:sz w:val="20"/>
      <w:szCs w:val="20"/>
    </w:rPr>
  </w:style>
  <w:style w:type="character" w:styleId="HTML-voorbeeld">
    <w:name w:val="HTML Sample"/>
    <w:basedOn w:val="Standaardalinea-lettertype"/>
    <w:semiHidden/>
    <w:locked/>
    <w:rsid w:val="00730CE8"/>
    <w:rPr>
      <w:rFonts w:ascii="Courier New" w:hAnsi="Courier New" w:cs="Courier New"/>
    </w:rPr>
  </w:style>
  <w:style w:type="character" w:styleId="Hyperlink">
    <w:name w:val="Hyperlink"/>
    <w:basedOn w:val="Standaardalinea-lettertype"/>
    <w:semiHidden/>
    <w:locked/>
    <w:rsid w:val="00730CE8"/>
    <w:rPr>
      <w:color w:val="0000FF"/>
      <w:u w:val="single"/>
    </w:rPr>
  </w:style>
  <w:style w:type="table" w:styleId="Klassieketabel1">
    <w:name w:val="Table Classic 1"/>
    <w:basedOn w:val="Standaardtabel"/>
    <w:semiHidden/>
    <w:locked/>
    <w:rsid w:val="00730CE8"/>
    <w:pPr>
      <w:spacing w:line="27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locked/>
    <w:rsid w:val="00730CE8"/>
    <w:pPr>
      <w:spacing w:line="27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locked/>
    <w:rsid w:val="00730CE8"/>
    <w:pPr>
      <w:spacing w:line="27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locked/>
    <w:rsid w:val="00730CE8"/>
    <w:pPr>
      <w:spacing w:line="27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locked/>
    <w:rsid w:val="00730CE8"/>
    <w:pPr>
      <w:spacing w:line="27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locked/>
    <w:rsid w:val="00730CE8"/>
    <w:pPr>
      <w:spacing w:line="27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locked/>
    <w:rsid w:val="00730CE8"/>
    <w:pPr>
      <w:spacing w:line="27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jst">
    <w:name w:val="List"/>
    <w:basedOn w:val="Standaard"/>
    <w:semiHidden/>
    <w:locked/>
    <w:rsid w:val="00730CE8"/>
    <w:pPr>
      <w:ind w:left="283" w:hanging="283"/>
    </w:pPr>
  </w:style>
  <w:style w:type="paragraph" w:styleId="Lijst2">
    <w:name w:val="List 2"/>
    <w:basedOn w:val="Standaard"/>
    <w:semiHidden/>
    <w:locked/>
    <w:rsid w:val="00730CE8"/>
    <w:pPr>
      <w:ind w:left="566" w:hanging="283"/>
    </w:pPr>
  </w:style>
  <w:style w:type="paragraph" w:styleId="Lijst3">
    <w:name w:val="List 3"/>
    <w:basedOn w:val="Standaard"/>
    <w:semiHidden/>
    <w:locked/>
    <w:rsid w:val="00730CE8"/>
    <w:pPr>
      <w:ind w:left="849" w:hanging="283"/>
    </w:pPr>
  </w:style>
  <w:style w:type="paragraph" w:styleId="Lijst4">
    <w:name w:val="List 4"/>
    <w:basedOn w:val="Standaard"/>
    <w:semiHidden/>
    <w:locked/>
    <w:rsid w:val="00730CE8"/>
    <w:pPr>
      <w:ind w:left="1132" w:hanging="283"/>
    </w:pPr>
  </w:style>
  <w:style w:type="paragraph" w:styleId="Lijst5">
    <w:name w:val="List 5"/>
    <w:basedOn w:val="Standaard"/>
    <w:semiHidden/>
    <w:locked/>
    <w:rsid w:val="00730CE8"/>
    <w:pPr>
      <w:ind w:left="1415" w:hanging="283"/>
    </w:pPr>
  </w:style>
  <w:style w:type="paragraph" w:styleId="Lijstopsomteken2">
    <w:name w:val="List Bullet 2"/>
    <w:basedOn w:val="Standaard"/>
    <w:semiHidden/>
    <w:locked/>
    <w:rsid w:val="00730CE8"/>
    <w:pPr>
      <w:numPr>
        <w:numId w:val="2"/>
      </w:numPr>
    </w:pPr>
  </w:style>
  <w:style w:type="paragraph" w:styleId="Lijstopsomteken3">
    <w:name w:val="List Bullet 3"/>
    <w:basedOn w:val="Standaard"/>
    <w:semiHidden/>
    <w:locked/>
    <w:rsid w:val="00730CE8"/>
    <w:pPr>
      <w:numPr>
        <w:numId w:val="3"/>
      </w:numPr>
    </w:pPr>
  </w:style>
  <w:style w:type="paragraph" w:styleId="Lijstopsomteken4">
    <w:name w:val="List Bullet 4"/>
    <w:basedOn w:val="Standaard"/>
    <w:semiHidden/>
    <w:locked/>
    <w:rsid w:val="00730CE8"/>
    <w:pPr>
      <w:numPr>
        <w:numId w:val="4"/>
      </w:numPr>
    </w:pPr>
  </w:style>
  <w:style w:type="paragraph" w:styleId="Lijstopsomteken5">
    <w:name w:val="List Bullet 5"/>
    <w:basedOn w:val="Standaard"/>
    <w:semiHidden/>
    <w:locked/>
    <w:rsid w:val="00730CE8"/>
    <w:pPr>
      <w:numPr>
        <w:numId w:val="5"/>
      </w:numPr>
    </w:pPr>
  </w:style>
  <w:style w:type="paragraph" w:styleId="Lijstnummering">
    <w:name w:val="List Number"/>
    <w:basedOn w:val="Standaard"/>
    <w:semiHidden/>
    <w:locked/>
    <w:rsid w:val="00730CE8"/>
    <w:pPr>
      <w:numPr>
        <w:numId w:val="6"/>
      </w:numPr>
    </w:pPr>
  </w:style>
  <w:style w:type="paragraph" w:styleId="Lijstnummering2">
    <w:name w:val="List Number 2"/>
    <w:basedOn w:val="Standaard"/>
    <w:semiHidden/>
    <w:locked/>
    <w:rsid w:val="00730CE8"/>
    <w:pPr>
      <w:numPr>
        <w:numId w:val="7"/>
      </w:numPr>
    </w:pPr>
  </w:style>
  <w:style w:type="paragraph" w:styleId="Lijstnummering3">
    <w:name w:val="List Number 3"/>
    <w:basedOn w:val="Standaard"/>
    <w:semiHidden/>
    <w:locked/>
    <w:rsid w:val="00730CE8"/>
    <w:pPr>
      <w:numPr>
        <w:numId w:val="8"/>
      </w:numPr>
    </w:pPr>
  </w:style>
  <w:style w:type="paragraph" w:styleId="Lijstnummering4">
    <w:name w:val="List Number 4"/>
    <w:basedOn w:val="Standaard"/>
    <w:semiHidden/>
    <w:locked/>
    <w:rsid w:val="00730CE8"/>
    <w:pPr>
      <w:numPr>
        <w:numId w:val="9"/>
      </w:numPr>
    </w:pPr>
  </w:style>
  <w:style w:type="paragraph" w:styleId="Lijstnummering5">
    <w:name w:val="List Number 5"/>
    <w:basedOn w:val="Standaard"/>
    <w:semiHidden/>
    <w:locked/>
    <w:rsid w:val="00730CE8"/>
    <w:pPr>
      <w:numPr>
        <w:numId w:val="10"/>
      </w:numPr>
    </w:pPr>
  </w:style>
  <w:style w:type="paragraph" w:styleId="Lijstvoortzetting">
    <w:name w:val="List Continue"/>
    <w:basedOn w:val="Standaard"/>
    <w:semiHidden/>
    <w:locked/>
    <w:rsid w:val="00730CE8"/>
    <w:pPr>
      <w:spacing w:after="120"/>
      <w:ind w:left="283"/>
    </w:pPr>
  </w:style>
  <w:style w:type="paragraph" w:styleId="Lijstvoortzetting2">
    <w:name w:val="List Continue 2"/>
    <w:basedOn w:val="Standaard"/>
    <w:semiHidden/>
    <w:locked/>
    <w:rsid w:val="00730CE8"/>
    <w:pPr>
      <w:spacing w:after="120"/>
      <w:ind w:left="566"/>
    </w:pPr>
  </w:style>
  <w:style w:type="paragraph" w:styleId="Lijstvoortzetting3">
    <w:name w:val="List Continue 3"/>
    <w:basedOn w:val="Standaard"/>
    <w:semiHidden/>
    <w:locked/>
    <w:rsid w:val="00730CE8"/>
    <w:pPr>
      <w:spacing w:after="120"/>
      <w:ind w:left="849"/>
    </w:pPr>
  </w:style>
  <w:style w:type="paragraph" w:styleId="Lijstvoortzetting4">
    <w:name w:val="List Continue 4"/>
    <w:basedOn w:val="Standaard"/>
    <w:semiHidden/>
    <w:locked/>
    <w:rsid w:val="00730CE8"/>
    <w:pPr>
      <w:spacing w:after="120"/>
      <w:ind w:left="1132"/>
    </w:pPr>
  </w:style>
  <w:style w:type="paragraph" w:styleId="Lijstvoortzetting5">
    <w:name w:val="List Continue 5"/>
    <w:basedOn w:val="Standaard"/>
    <w:semiHidden/>
    <w:locked/>
    <w:rsid w:val="00730CE8"/>
    <w:pPr>
      <w:spacing w:after="120"/>
      <w:ind w:left="1415"/>
    </w:pPr>
  </w:style>
  <w:style w:type="character" w:styleId="Nadruk">
    <w:name w:val="Emphasis"/>
    <w:basedOn w:val="Standaardalinea-lettertype"/>
    <w:qFormat/>
    <w:locked/>
    <w:rsid w:val="00730CE8"/>
    <w:rPr>
      <w:i/>
      <w:iCs/>
    </w:rPr>
  </w:style>
  <w:style w:type="paragraph" w:styleId="Normaalweb">
    <w:name w:val="Normal (Web)"/>
    <w:basedOn w:val="Standaard"/>
    <w:semiHidden/>
    <w:locked/>
    <w:rsid w:val="00730CE8"/>
    <w:rPr>
      <w:rFonts w:ascii="Times New Roman" w:hAnsi="Times New Roman"/>
      <w:sz w:val="24"/>
    </w:rPr>
  </w:style>
  <w:style w:type="paragraph" w:styleId="Notitiekop">
    <w:name w:val="Note Heading"/>
    <w:basedOn w:val="Standaard"/>
    <w:next w:val="Standaard"/>
    <w:semiHidden/>
    <w:locked/>
    <w:rsid w:val="00730CE8"/>
  </w:style>
  <w:style w:type="paragraph" w:styleId="Plattetekst">
    <w:name w:val="Body Text"/>
    <w:basedOn w:val="Standaard"/>
    <w:semiHidden/>
    <w:locked/>
    <w:rsid w:val="00730CE8"/>
    <w:pPr>
      <w:spacing w:after="120"/>
    </w:pPr>
  </w:style>
  <w:style w:type="paragraph" w:styleId="Plattetekst2">
    <w:name w:val="Body Text 2"/>
    <w:basedOn w:val="Standaard"/>
    <w:semiHidden/>
    <w:locked/>
    <w:rsid w:val="00730CE8"/>
    <w:pPr>
      <w:spacing w:after="120" w:line="480" w:lineRule="auto"/>
    </w:pPr>
  </w:style>
  <w:style w:type="paragraph" w:styleId="Plattetekst3">
    <w:name w:val="Body Text 3"/>
    <w:basedOn w:val="Standaard"/>
    <w:semiHidden/>
    <w:locked/>
    <w:rsid w:val="00730CE8"/>
    <w:pPr>
      <w:spacing w:after="120"/>
    </w:pPr>
    <w:rPr>
      <w:sz w:val="16"/>
      <w:szCs w:val="16"/>
    </w:rPr>
  </w:style>
  <w:style w:type="paragraph" w:styleId="Platteteksteersteinspringing">
    <w:name w:val="Body Text First Indent"/>
    <w:basedOn w:val="Plattetekst"/>
    <w:semiHidden/>
    <w:locked/>
    <w:rsid w:val="00730CE8"/>
    <w:pPr>
      <w:ind w:firstLine="210"/>
    </w:pPr>
  </w:style>
  <w:style w:type="paragraph" w:styleId="Plattetekstinspringen">
    <w:name w:val="Body Text Indent"/>
    <w:basedOn w:val="Standaard"/>
    <w:semiHidden/>
    <w:locked/>
    <w:rsid w:val="00730CE8"/>
    <w:pPr>
      <w:spacing w:after="120"/>
      <w:ind w:left="283"/>
    </w:pPr>
  </w:style>
  <w:style w:type="paragraph" w:styleId="Platteteksteersteinspringing2">
    <w:name w:val="Body Text First Indent 2"/>
    <w:basedOn w:val="Plattetekstinspringen"/>
    <w:semiHidden/>
    <w:locked/>
    <w:rsid w:val="00730CE8"/>
    <w:pPr>
      <w:ind w:firstLine="210"/>
    </w:pPr>
  </w:style>
  <w:style w:type="paragraph" w:styleId="Plattetekstinspringen2">
    <w:name w:val="Body Text Indent 2"/>
    <w:basedOn w:val="Standaard"/>
    <w:semiHidden/>
    <w:locked/>
    <w:rsid w:val="00730CE8"/>
    <w:pPr>
      <w:spacing w:after="120" w:line="480" w:lineRule="auto"/>
      <w:ind w:left="283"/>
    </w:pPr>
  </w:style>
  <w:style w:type="paragraph" w:styleId="Plattetekstinspringen3">
    <w:name w:val="Body Text Indent 3"/>
    <w:basedOn w:val="Standaard"/>
    <w:semiHidden/>
    <w:locked/>
    <w:rsid w:val="00730CE8"/>
    <w:pPr>
      <w:spacing w:after="120"/>
      <w:ind w:left="283"/>
    </w:pPr>
    <w:rPr>
      <w:sz w:val="16"/>
      <w:szCs w:val="16"/>
    </w:rPr>
  </w:style>
  <w:style w:type="table" w:styleId="Professioneletabel">
    <w:name w:val="Table Professional"/>
    <w:basedOn w:val="Standaardtabel"/>
    <w:semiHidden/>
    <w:locked/>
    <w:rsid w:val="00730CE8"/>
    <w:pPr>
      <w:spacing w:line="27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Regelnummer">
    <w:name w:val="line number"/>
    <w:basedOn w:val="Standaardalinea-lettertype"/>
    <w:semiHidden/>
    <w:locked/>
    <w:rsid w:val="00730CE8"/>
  </w:style>
  <w:style w:type="paragraph" w:styleId="Standaardinspringing">
    <w:name w:val="Normal Indent"/>
    <w:basedOn w:val="Standaard"/>
    <w:semiHidden/>
    <w:locked/>
    <w:rsid w:val="00730CE8"/>
    <w:pPr>
      <w:ind w:left="708"/>
    </w:pPr>
  </w:style>
  <w:style w:type="paragraph" w:styleId="Ondertitel">
    <w:name w:val="Subtitle"/>
    <w:basedOn w:val="Standaard"/>
    <w:qFormat/>
    <w:locked/>
    <w:rsid w:val="00730CE8"/>
    <w:pPr>
      <w:spacing w:after="60"/>
      <w:jc w:val="center"/>
      <w:outlineLvl w:val="1"/>
    </w:pPr>
    <w:rPr>
      <w:rFonts w:cs="Arial"/>
      <w:sz w:val="24"/>
    </w:rPr>
  </w:style>
  <w:style w:type="table" w:styleId="Tabelkolommen1">
    <w:name w:val="Table Columns 1"/>
    <w:basedOn w:val="Standaardtabel"/>
    <w:semiHidden/>
    <w:locked/>
    <w:rsid w:val="00730CE8"/>
    <w:pPr>
      <w:spacing w:line="27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locked/>
    <w:rsid w:val="00730CE8"/>
    <w:pPr>
      <w:spacing w:line="27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locked/>
    <w:rsid w:val="00730CE8"/>
    <w:pPr>
      <w:spacing w:line="27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locked/>
    <w:rsid w:val="00730CE8"/>
    <w:pPr>
      <w:spacing w:line="27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locked/>
    <w:rsid w:val="00730CE8"/>
    <w:pPr>
      <w:spacing w:line="27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locked/>
    <w:rsid w:val="00730CE8"/>
    <w:pPr>
      <w:spacing w:line="27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locked/>
    <w:rsid w:val="00730CE8"/>
    <w:pPr>
      <w:spacing w:line="27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locked/>
    <w:rsid w:val="00730CE8"/>
    <w:pPr>
      <w:spacing w:line="27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locked/>
    <w:rsid w:val="00730CE8"/>
    <w:pPr>
      <w:spacing w:line="27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locked/>
    <w:rsid w:val="00730CE8"/>
    <w:pPr>
      <w:spacing w:line="27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locked/>
    <w:rsid w:val="00730CE8"/>
    <w:pPr>
      <w:spacing w:line="27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locked/>
    <w:rsid w:val="00730CE8"/>
    <w:pPr>
      <w:spacing w:line="27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locked/>
    <w:rsid w:val="00730CE8"/>
    <w:pPr>
      <w:spacing w:line="27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1">
    <w:name w:val="Table Grid 1"/>
    <w:basedOn w:val="Standaardtabel"/>
    <w:semiHidden/>
    <w:locked/>
    <w:rsid w:val="00730CE8"/>
    <w:pPr>
      <w:spacing w:line="27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locked/>
    <w:rsid w:val="00730CE8"/>
    <w:pPr>
      <w:spacing w:line="27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locked/>
    <w:rsid w:val="00730CE8"/>
    <w:pPr>
      <w:spacing w:line="27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locked/>
    <w:rsid w:val="00730CE8"/>
    <w:pPr>
      <w:spacing w:line="27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locked/>
    <w:rsid w:val="00730CE8"/>
    <w:pPr>
      <w:spacing w:line="27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locked/>
    <w:rsid w:val="00730CE8"/>
    <w:pPr>
      <w:spacing w:line="27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locked/>
    <w:rsid w:val="00730CE8"/>
    <w:pPr>
      <w:spacing w:line="27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locked/>
    <w:rsid w:val="00730CE8"/>
    <w:pPr>
      <w:spacing w:line="27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locked/>
    <w:rsid w:val="00730CE8"/>
    <w:pPr>
      <w:spacing w:line="27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semiHidden/>
    <w:locked/>
    <w:rsid w:val="00730CE8"/>
    <w:rPr>
      <w:rFonts w:ascii="Courier New" w:hAnsi="Courier New" w:cs="Courier New"/>
      <w:szCs w:val="20"/>
    </w:rPr>
  </w:style>
  <w:style w:type="paragraph" w:styleId="Titel">
    <w:name w:val="Title"/>
    <w:basedOn w:val="Standaard"/>
    <w:qFormat/>
    <w:locked/>
    <w:rsid w:val="00730CE8"/>
    <w:pPr>
      <w:spacing w:before="240" w:after="60"/>
      <w:jc w:val="center"/>
      <w:outlineLvl w:val="0"/>
    </w:pPr>
    <w:rPr>
      <w:rFonts w:cs="Arial"/>
      <w:b/>
      <w:bCs/>
      <w:kern w:val="28"/>
      <w:sz w:val="32"/>
      <w:szCs w:val="32"/>
    </w:rPr>
  </w:style>
  <w:style w:type="table" w:styleId="Verfijndetabel1">
    <w:name w:val="Table Subtle 1"/>
    <w:basedOn w:val="Standaardtabel"/>
    <w:semiHidden/>
    <w:locked/>
    <w:rsid w:val="00730CE8"/>
    <w:pPr>
      <w:spacing w:line="27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locked/>
    <w:rsid w:val="00730CE8"/>
    <w:pPr>
      <w:spacing w:line="27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tabel1">
    <w:name w:val="Table Web 1"/>
    <w:basedOn w:val="Standaardtabel"/>
    <w:semiHidden/>
    <w:locked/>
    <w:rsid w:val="00730CE8"/>
    <w:pPr>
      <w:spacing w:line="27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locked/>
    <w:rsid w:val="00730CE8"/>
    <w:pPr>
      <w:spacing w:line="27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locked/>
    <w:rsid w:val="00730CE8"/>
    <w:pPr>
      <w:spacing w:line="27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qFormat/>
    <w:locked/>
    <w:rsid w:val="00730CE8"/>
    <w:rPr>
      <w:b/>
      <w:bCs/>
    </w:rPr>
  </w:style>
  <w:style w:type="paragraph" w:customStyle="1" w:styleId="Standaardexact15">
    <w:name w:val="Standaard exact 15"/>
    <w:basedOn w:val="Standaard"/>
    <w:semiHidden/>
    <w:rsid w:val="002A75EE"/>
    <w:pPr>
      <w:spacing w:line="300" w:lineRule="exact"/>
    </w:pPr>
  </w:style>
  <w:style w:type="character" w:customStyle="1" w:styleId="Opmaakprofiel7ptVet">
    <w:name w:val="Opmaakprofiel 7 pt Vet"/>
    <w:basedOn w:val="Standaardalinea-lettertype"/>
    <w:semiHidden/>
    <w:rsid w:val="002A75EE"/>
    <w:rPr>
      <w:rFonts w:ascii="Arial" w:hAnsi="Arial"/>
      <w:b/>
      <w:bCs/>
      <w:sz w:val="14"/>
    </w:rPr>
  </w:style>
  <w:style w:type="character" w:styleId="Verwijzingopmerking">
    <w:name w:val="annotation reference"/>
    <w:basedOn w:val="Standaardalinea-lettertype"/>
    <w:semiHidden/>
    <w:unhideWhenUsed/>
    <w:locked/>
    <w:rsid w:val="009A4AEA"/>
    <w:rPr>
      <w:sz w:val="16"/>
      <w:szCs w:val="16"/>
    </w:rPr>
  </w:style>
  <w:style w:type="paragraph" w:styleId="Tekstopmerking">
    <w:name w:val="annotation text"/>
    <w:basedOn w:val="Standaard"/>
    <w:link w:val="TekstopmerkingChar"/>
    <w:semiHidden/>
    <w:unhideWhenUsed/>
    <w:locked/>
    <w:rsid w:val="009A4AEA"/>
    <w:pPr>
      <w:spacing w:line="240" w:lineRule="auto"/>
    </w:pPr>
    <w:rPr>
      <w:szCs w:val="20"/>
    </w:rPr>
  </w:style>
  <w:style w:type="character" w:customStyle="1" w:styleId="TekstopmerkingChar">
    <w:name w:val="Tekst opmerking Char"/>
    <w:basedOn w:val="Standaardalinea-lettertype"/>
    <w:link w:val="Tekstopmerking"/>
    <w:semiHidden/>
    <w:rsid w:val="009A4AEA"/>
    <w:rPr>
      <w:rFonts w:ascii="Arial" w:hAnsi="Arial"/>
    </w:rPr>
  </w:style>
  <w:style w:type="paragraph" w:styleId="Onderwerpvanopmerking">
    <w:name w:val="annotation subject"/>
    <w:basedOn w:val="Tekstopmerking"/>
    <w:next w:val="Tekstopmerking"/>
    <w:link w:val="OnderwerpvanopmerkingChar"/>
    <w:semiHidden/>
    <w:unhideWhenUsed/>
    <w:locked/>
    <w:rsid w:val="009A4AEA"/>
    <w:rPr>
      <w:b/>
      <w:bCs/>
    </w:rPr>
  </w:style>
  <w:style w:type="character" w:customStyle="1" w:styleId="OnderwerpvanopmerkingChar">
    <w:name w:val="Onderwerp van opmerking Char"/>
    <w:basedOn w:val="TekstopmerkingChar"/>
    <w:link w:val="Onderwerpvanopmerking"/>
    <w:semiHidden/>
    <w:rsid w:val="009A4AEA"/>
    <w:rPr>
      <w:rFonts w:ascii="Arial" w:hAnsi="Arial"/>
      <w:b/>
      <w:bCs/>
    </w:rPr>
  </w:style>
  <w:style w:type="paragraph" w:styleId="Ballontekst">
    <w:name w:val="Balloon Text"/>
    <w:basedOn w:val="Standaard"/>
    <w:link w:val="BallontekstChar"/>
    <w:semiHidden/>
    <w:unhideWhenUsed/>
    <w:locked/>
    <w:rsid w:val="009A4AEA"/>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semiHidden/>
    <w:rsid w:val="009A4AEA"/>
    <w:rPr>
      <w:rFonts w:ascii="Segoe UI" w:hAnsi="Segoe UI" w:cs="Segoe UI"/>
      <w:sz w:val="18"/>
      <w:szCs w:val="18"/>
    </w:rPr>
  </w:style>
  <w:style w:type="paragraph" w:customStyle="1" w:styleId="Default">
    <w:name w:val="Default"/>
    <w:rsid w:val="00F107CA"/>
    <w:pPr>
      <w:autoSpaceDE w:val="0"/>
      <w:autoSpaceDN w:val="0"/>
      <w:adjustRightInd w:val="0"/>
    </w:pPr>
    <w:rPr>
      <w:rFonts w:ascii="Arial" w:hAnsi="Arial" w:cs="Arial"/>
      <w:color w:val="000000"/>
      <w:sz w:val="24"/>
      <w:szCs w:val="24"/>
      <w:lang w:eastAsia="en-US"/>
    </w:rPr>
  </w:style>
  <w:style w:type="paragraph" w:styleId="Lijstalinea">
    <w:name w:val="List Paragraph"/>
    <w:basedOn w:val="Standaard"/>
    <w:uiPriority w:val="34"/>
    <w:qFormat/>
    <w:rsid w:val="009C088B"/>
    <w:pPr>
      <w:spacing w:after="4" w:line="249" w:lineRule="auto"/>
      <w:ind w:left="720" w:hanging="10"/>
      <w:contextualSpacing/>
      <w:jc w:val="both"/>
    </w:pPr>
    <w:rPr>
      <w:rFonts w:eastAsia="Arial" w:cs="Arial"/>
      <w:color w:val="00000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0110486">
      <w:bodyDiv w:val="1"/>
      <w:marLeft w:val="0"/>
      <w:marRight w:val="0"/>
      <w:marTop w:val="0"/>
      <w:marBottom w:val="0"/>
      <w:divBdr>
        <w:top w:val="none" w:sz="0" w:space="0" w:color="auto"/>
        <w:left w:val="none" w:sz="0" w:space="0" w:color="auto"/>
        <w:bottom w:val="none" w:sz="0" w:space="0" w:color="auto"/>
        <w:right w:val="none" w:sz="0" w:space="0" w:color="auto"/>
      </w:divBdr>
    </w:div>
    <w:div w:id="149803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visie.nl/clientondersteuni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ederin.nl/themas/zorg-en-ondersteuning/clientondersteun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vng.nl/onderwerpenindex/maatschappelijke-ondersteuning/clientondersteuning-wmo-en-jeugd"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2964</Words>
  <Characters>16308</Characters>
  <Application>Microsoft Office Word</Application>
  <DocSecurity>0</DocSecurity>
  <Lines>135</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Schaijk, Roos van</dc:creator>
  <cp:keywords>False</cp:keywords>
  <dc:description/>
  <cp:lastModifiedBy>Jennifer Elich</cp:lastModifiedBy>
  <cp:revision>2</cp:revision>
  <cp:lastPrinted>2019-11-12T11:02:00Z</cp:lastPrinted>
  <dcterms:created xsi:type="dcterms:W3CDTF">2019-12-09T12:58:00Z</dcterms:created>
  <dcterms:modified xsi:type="dcterms:W3CDTF">2019-12-09T12:58:00Z</dcterms:modified>
  <cp:category/>
</cp:coreProperties>
</file>