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522"/>
      </w:tblGrid>
      <w:tr w:rsidR="005D2EA0" w:rsidTr="005D2EA0">
        <w:tc>
          <w:tcPr>
            <w:tcW w:w="0" w:type="auto"/>
            <w:tcMar>
              <w:top w:w="300" w:type="dxa"/>
              <w:left w:w="450" w:type="dxa"/>
              <w:bottom w:w="300" w:type="dxa"/>
              <w:right w:w="0" w:type="dxa"/>
            </w:tcMar>
            <w:vAlign w:val="center"/>
            <w:hideMark/>
          </w:tcPr>
          <w:p w:rsidR="005D2EA0" w:rsidRDefault="005D2EA0">
            <w:pPr>
              <w:spacing w:line="420" w:lineRule="atLeast"/>
              <w:rPr>
                <w:rFonts w:ascii="Arial" w:eastAsia="Times New Roman" w:hAnsi="Arial" w:cs="Arial"/>
                <w:color w:val="FF9000"/>
                <w:sz w:val="42"/>
                <w:szCs w:val="4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FF9000"/>
                <w:sz w:val="42"/>
                <w:szCs w:val="42"/>
              </w:rPr>
              <w:t xml:space="preserve">Kenniscafé: </w:t>
            </w:r>
            <w:proofErr w:type="spellStart"/>
            <w:r>
              <w:rPr>
                <w:rFonts w:ascii="Arial" w:eastAsia="Times New Roman" w:hAnsi="Arial" w:cs="Arial"/>
                <w:color w:val="24154F"/>
                <w:sz w:val="42"/>
                <w:szCs w:val="42"/>
              </w:rPr>
              <w:t>Mentoring</w:t>
            </w:r>
            <w:proofErr w:type="spellEnd"/>
            <w:r>
              <w:rPr>
                <w:rFonts w:ascii="Arial" w:eastAsia="Times New Roman" w:hAnsi="Arial" w:cs="Arial"/>
                <w:color w:val="24154F"/>
                <w:sz w:val="42"/>
                <w:szCs w:val="42"/>
              </w:rPr>
              <w:t xml:space="preserve"> in ontwikkeling!</w:t>
            </w:r>
          </w:p>
        </w:tc>
      </w:tr>
    </w:tbl>
    <w:p w:rsidR="005D2EA0" w:rsidRDefault="005D2EA0" w:rsidP="005D2EA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6458"/>
      </w:tblGrid>
      <w:tr w:rsidR="005D2EA0" w:rsidTr="005D2EA0"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EA0" w:rsidRDefault="005D2EA0">
            <w:pPr>
              <w:spacing w:line="180" w:lineRule="atLeast"/>
              <w:jc w:val="right"/>
              <w:rPr>
                <w:rFonts w:ascii="Arial" w:eastAsia="Times New Roman" w:hAnsi="Arial" w:cs="Arial"/>
                <w:i/>
                <w:iCs/>
                <w:color w:val="24154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24154F"/>
                <w:sz w:val="15"/>
                <w:szCs w:val="15"/>
              </w:rPr>
              <w:drawing>
                <wp:inline distT="0" distB="0" distL="0" distR="0">
                  <wp:extent cx="1333500" cy="1333500"/>
                  <wp:effectExtent l="0" t="0" r="0" b="0"/>
                  <wp:docPr id="1" name="Afbeelding 1" descr="http://td42.tripolis.com/public/image_S+lyLButetvosfH3+w7xP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d42.tripolis.com/public/image_S+lyLButetvosfH3+w7xP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i/>
                <w:iCs/>
                <w:color w:val="24154F"/>
                <w:sz w:val="15"/>
                <w:szCs w:val="15"/>
              </w:rPr>
              <w:t xml:space="preserve">Wilt u meer weten over de nieuwe ontwikkelingen op het gebied van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4154F"/>
                <w:sz w:val="15"/>
                <w:szCs w:val="15"/>
              </w:rPr>
              <w:t>mentoring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4154F"/>
                <w:sz w:val="15"/>
                <w:szCs w:val="15"/>
              </w:rPr>
              <w:t xml:space="preserve">? Kom dan naar het gratis Kenniscafé over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4154F"/>
                <w:sz w:val="15"/>
                <w:szCs w:val="15"/>
              </w:rPr>
              <w:t>mentoring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4154F"/>
                <w:sz w:val="15"/>
                <w:szCs w:val="15"/>
              </w:rPr>
              <w:t xml:space="preserve"> in Zwolle.</w:t>
            </w:r>
          </w:p>
        </w:tc>
        <w:tc>
          <w:tcPr>
            <w:tcW w:w="49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D2EA0" w:rsidRDefault="005D2EA0">
            <w:pPr>
              <w:spacing w:line="315" w:lineRule="atLeast"/>
              <w:rPr>
                <w:rFonts w:ascii="Arial" w:eastAsia="Times New Roman" w:hAnsi="Arial" w:cs="Arial"/>
                <w:color w:val="2415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 xml:space="preserve">Aandacht voor het versterken van de positie van kwetsbare jongeren is nog steeds een zeer actueel thema in de samenleving. </w:t>
            </w:r>
            <w:proofErr w:type="spellStart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>Mentoring</w:t>
            </w:r>
            <w:proofErr w:type="spellEnd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 xml:space="preserve"> is daarin een heel krachtig en succesvol instrument. Tijdens het kenniscafé wordt u geïnformeerd over nieuwe ontwikkelingen op het gebied van mentoring. Bijvoorbeeld over het lectoraat van het nieuwe European Centre </w:t>
            </w:r>
            <w:proofErr w:type="spellStart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>Evidence</w:t>
            </w:r>
            <w:proofErr w:type="spellEnd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>Based</w:t>
            </w:r>
            <w:proofErr w:type="spellEnd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>Mentoring</w:t>
            </w:r>
            <w:proofErr w:type="spellEnd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 xml:space="preserve"> of de Kenniskring Mentoring. Daarnaast inspireren wij u ook graag met mooie en succesvolle voorbeeldprojecten en natuurlijk is er ook voldoende tijd om met elkaar in gesprek te gaan.</w:t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</w:r>
            <w:r>
              <w:rPr>
                <w:rStyle w:val="Zwaar"/>
                <w:rFonts w:ascii="Arial" w:eastAsia="Times New Roman" w:hAnsi="Arial" w:cs="Arial"/>
                <w:color w:val="24154F"/>
                <w:sz w:val="18"/>
                <w:szCs w:val="18"/>
              </w:rPr>
              <w:t>Gratis Kenniscafé</w:t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  <w:t xml:space="preserve">Wilt u meer weten over de nieuwe ontwikkelingen op het gebied van </w:t>
            </w:r>
            <w:proofErr w:type="spellStart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>mentoring</w:t>
            </w:r>
            <w:proofErr w:type="spellEnd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 xml:space="preserve">? Denkt u na over het uitbreiden of </w:t>
            </w:r>
            <w:proofErr w:type="spellStart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>doorontwikkelen</w:t>
            </w:r>
            <w:proofErr w:type="spellEnd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 xml:space="preserve"> van uw project? Of wilt u graag in contact komen met andere mentorprojecten? Kom dan naar het gratis Kenniscafé over </w:t>
            </w:r>
            <w:proofErr w:type="spellStart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>mentoring</w:t>
            </w:r>
            <w:proofErr w:type="spellEnd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 xml:space="preserve"> in Zwolle.</w:t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  <w:t>Maandag 26 september 2016</w:t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  <w:t xml:space="preserve">Locatie: De Enk, </w:t>
            </w:r>
            <w:proofErr w:type="spellStart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>Enkstraat</w:t>
            </w:r>
            <w:proofErr w:type="spellEnd"/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 xml:space="preserve"> 67, Zwolle </w:t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  <w:t xml:space="preserve">Tijd: 16.00 uur – 18.00 uur </w:t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  <w:t>Na afloop staat er een broodje en een soepje voor u klaar</w:t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  <w:t xml:space="preserve">Aanmelden via </w:t>
            </w: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www.oranjefonds.nl/26september</w:t>
              </w:r>
            </w:hyperlink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</w:r>
            <w:r>
              <w:rPr>
                <w:rStyle w:val="Zwaar"/>
                <w:rFonts w:ascii="Arial" w:eastAsia="Times New Roman" w:hAnsi="Arial" w:cs="Arial"/>
                <w:color w:val="24154F"/>
                <w:sz w:val="18"/>
                <w:szCs w:val="18"/>
              </w:rPr>
              <w:t>Aanmelding vragenuur</w:t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  <w:t>Wilt u ook een afspraak om met één van onze projectadviseurs apart te spreken? Meldt u dan aan voor het vragenuur via </w:t>
            </w:r>
            <w:hyperlink r:id="rId6" w:tgtFrame="_blank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www.oranjefonds.nl/spreekuur-zwolle</w:t>
              </w:r>
            </w:hyperlink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br/>
            </w:r>
            <w:hyperlink r:id="rId7" w:tgtFrame="_blank" w:tooltip="Lees meer" w:history="1">
              <w:r>
                <w:rPr>
                  <w:rStyle w:val="Hyperlink"/>
                  <w:rFonts w:ascii="Arial" w:eastAsia="Times New Roman" w:hAnsi="Arial" w:cs="Arial"/>
                  <w:color w:val="362A5D"/>
                  <w:sz w:val="18"/>
                  <w:szCs w:val="18"/>
                </w:rPr>
                <w:t>Lees meer</w:t>
              </w:r>
            </w:hyperlink>
            <w:r>
              <w:rPr>
                <w:rFonts w:ascii="Arial" w:eastAsia="Times New Roman" w:hAnsi="Arial" w:cs="Arial"/>
                <w:color w:val="24154F"/>
                <w:sz w:val="18"/>
                <w:szCs w:val="18"/>
              </w:rPr>
              <w:t xml:space="preserve"> </w:t>
            </w:r>
          </w:p>
        </w:tc>
      </w:tr>
    </w:tbl>
    <w:p w:rsidR="004363CF" w:rsidRDefault="00733147"/>
    <w:sectPr w:rsidR="004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A0"/>
    <w:rsid w:val="00116A43"/>
    <w:rsid w:val="001701C9"/>
    <w:rsid w:val="00395661"/>
    <w:rsid w:val="005D2EA0"/>
    <w:rsid w:val="00733147"/>
    <w:rsid w:val="009263A1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97441-FE26-4387-949B-A335B05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2EA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Opmaak OF"/>
    <w:link w:val="GeenafstandChar"/>
    <w:uiPriority w:val="1"/>
    <w:qFormat/>
    <w:rsid w:val="001701C9"/>
    <w:pPr>
      <w:spacing w:after="0"/>
      <w:jc w:val="both"/>
    </w:pPr>
    <w:rPr>
      <w:rFonts w:ascii="Verdana" w:hAnsi="Verdana"/>
      <w:sz w:val="20"/>
    </w:rPr>
  </w:style>
  <w:style w:type="character" w:customStyle="1" w:styleId="GeenafstandChar">
    <w:name w:val="Geen afstand Char"/>
    <w:aliases w:val="Opmaak OF Char"/>
    <w:basedOn w:val="Standaardalinea-lettertype"/>
    <w:link w:val="Geenafstand"/>
    <w:uiPriority w:val="1"/>
    <w:rsid w:val="001701C9"/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semiHidden/>
    <w:unhideWhenUsed/>
    <w:rsid w:val="005D2EA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5D2EA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2E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EA0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d42.tripolis.com/public/r/zeaP7QhhvtJKsN9dftCr3w/iIjNektBGtcuRCcxN_xAJQ/selSGC__tTz+8OSeGnTu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d42.tripolis.com/public/r/9jRujHZSORS45kP849dbOQ/iIjNektBGtcuRCcxN_xAJQ/selSGC__tTz+8OSeGnTuyg" TargetMode="External"/><Relationship Id="rId5" Type="http://schemas.openxmlformats.org/officeDocument/2006/relationships/hyperlink" Target="http://td42.tripolis.com/public/r/8oRYRvsNRKWRCM9WyvFGEg/iIjNektBGtcuRCcxN_xAJQ/selSGC__tTz+8OSeGnTuy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Oranjefonds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van Zeben</dc:creator>
  <cp:lastModifiedBy>Ernst Radius</cp:lastModifiedBy>
  <cp:revision>2</cp:revision>
  <dcterms:created xsi:type="dcterms:W3CDTF">2016-08-17T16:25:00Z</dcterms:created>
  <dcterms:modified xsi:type="dcterms:W3CDTF">2016-08-17T16:25:00Z</dcterms:modified>
</cp:coreProperties>
</file>