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683C4" w14:textId="2568900D" w:rsidR="00712EA8" w:rsidRDefault="00712EA8" w:rsidP="009E1456">
      <w:pPr>
        <w:spacing w:after="0"/>
      </w:pPr>
    </w:p>
    <w:p w14:paraId="0C19C987" w14:textId="77777777" w:rsidR="00712EA8" w:rsidRDefault="00712EA8" w:rsidP="009E1456">
      <w:pPr>
        <w:spacing w:after="0"/>
      </w:pPr>
    </w:p>
    <w:p w14:paraId="75691748" w14:textId="77777777" w:rsidR="009E1456" w:rsidRDefault="009E1456" w:rsidP="009E1456">
      <w:pPr>
        <w:spacing w:after="0"/>
      </w:pPr>
      <w:r>
        <w:t>Tweede Kamer der Staten Generaal</w:t>
      </w:r>
    </w:p>
    <w:p w14:paraId="5BAF1E9D" w14:textId="77777777" w:rsidR="009E1456" w:rsidRDefault="009E1456" w:rsidP="009E1456">
      <w:pPr>
        <w:spacing w:after="0"/>
      </w:pPr>
      <w:r>
        <w:t>Vaste commissie Sociale Zaken en Werkgelegenheid</w:t>
      </w:r>
    </w:p>
    <w:p w14:paraId="683657CE" w14:textId="77777777" w:rsidR="009E1456" w:rsidRDefault="009E1456" w:rsidP="009E1456">
      <w:pPr>
        <w:spacing w:after="0"/>
      </w:pPr>
      <w:r>
        <w:t>Postbus 20018</w:t>
      </w:r>
    </w:p>
    <w:p w14:paraId="07D373D3" w14:textId="50DEB348" w:rsidR="009E1456" w:rsidRDefault="009E1456" w:rsidP="009E1456">
      <w:pPr>
        <w:spacing w:after="0"/>
      </w:pPr>
      <w:r>
        <w:t xml:space="preserve">2500 EA </w:t>
      </w:r>
      <w:r w:rsidR="003B2172">
        <w:t>Den Haag</w:t>
      </w:r>
    </w:p>
    <w:p w14:paraId="560F0E0A" w14:textId="77777777" w:rsidR="009E1456" w:rsidRDefault="009E1456" w:rsidP="009E1456">
      <w:pPr>
        <w:spacing w:after="0"/>
      </w:pPr>
    </w:p>
    <w:p w14:paraId="1A9A6BCE" w14:textId="5D954378" w:rsidR="009E1456" w:rsidRDefault="009E1456" w:rsidP="009E1456">
      <w:pPr>
        <w:spacing w:after="0"/>
      </w:pPr>
      <w:r>
        <w:t>Datum:</w:t>
      </w:r>
      <w:r w:rsidR="006D0FAB">
        <w:t xml:space="preserve"> 3 december 2020</w:t>
      </w:r>
    </w:p>
    <w:p w14:paraId="31266CF8" w14:textId="77777777" w:rsidR="009E1456" w:rsidRDefault="009E1456" w:rsidP="009E1456">
      <w:pPr>
        <w:spacing w:after="0"/>
      </w:pPr>
      <w:r>
        <w:t>Onderwerp: Algemeen Overleg Armoede en Schulden van 10 december 2020</w:t>
      </w:r>
    </w:p>
    <w:p w14:paraId="2A2F233D" w14:textId="77777777" w:rsidR="009E1456" w:rsidRDefault="009E1456" w:rsidP="009E1456">
      <w:pPr>
        <w:spacing w:after="0"/>
      </w:pPr>
    </w:p>
    <w:p w14:paraId="0B4741C8" w14:textId="77777777" w:rsidR="006825E0" w:rsidRDefault="006825E0" w:rsidP="009E1456">
      <w:pPr>
        <w:spacing w:after="0"/>
      </w:pPr>
    </w:p>
    <w:p w14:paraId="47B34DA1" w14:textId="77777777" w:rsidR="006825E0" w:rsidRDefault="006825E0" w:rsidP="009E1456">
      <w:pPr>
        <w:spacing w:after="0"/>
      </w:pPr>
    </w:p>
    <w:p w14:paraId="6D679707" w14:textId="77777777" w:rsidR="009E1456" w:rsidRDefault="009E1456" w:rsidP="009E1456">
      <w:pPr>
        <w:spacing w:after="0"/>
      </w:pPr>
      <w:r>
        <w:t>Geachte leden van de commissie SZW,</w:t>
      </w:r>
    </w:p>
    <w:p w14:paraId="3A19C667" w14:textId="77777777" w:rsidR="009E1456" w:rsidRDefault="009E1456" w:rsidP="009E1456">
      <w:pPr>
        <w:spacing w:after="0"/>
      </w:pPr>
    </w:p>
    <w:p w14:paraId="2BD281CA" w14:textId="464BE222" w:rsidR="0006066A" w:rsidRDefault="009E1456" w:rsidP="009E1456">
      <w:pPr>
        <w:spacing w:after="0"/>
      </w:pPr>
      <w:r>
        <w:t xml:space="preserve">Op 10 december spreekt u met staatssecretaris </w:t>
      </w:r>
      <w:r w:rsidR="00DF36CB">
        <w:t>V</w:t>
      </w:r>
      <w:r>
        <w:t>an ’t Wout over het armoede- en schuldenbel</w:t>
      </w:r>
      <w:r w:rsidR="00FD262C">
        <w:t>eid.  Sociaal Werk Nederland, VNG,</w:t>
      </w:r>
      <w:r>
        <w:t xml:space="preserve"> LCR, NVVK en Divosa vragen </w:t>
      </w:r>
      <w:r w:rsidR="00E9025D">
        <w:t xml:space="preserve">in dat kader nadrukkelijk </w:t>
      </w:r>
      <w:r>
        <w:t>uw aandacht voor de structurele oorzaken van bestaans</w:t>
      </w:r>
      <w:r w:rsidRPr="002378DB">
        <w:rPr>
          <w:i/>
        </w:rPr>
        <w:t>on</w:t>
      </w:r>
      <w:r>
        <w:t>zekerheid in Nederland</w:t>
      </w:r>
      <w:r w:rsidR="00FA36D9">
        <w:t xml:space="preserve"> </w:t>
      </w:r>
      <w:r w:rsidR="00771D02">
        <w:t>en voor</w:t>
      </w:r>
      <w:r w:rsidR="00773EC9">
        <w:t xml:space="preserve"> de maatregelen die</w:t>
      </w:r>
      <w:r w:rsidR="00771D02">
        <w:t xml:space="preserve"> </w:t>
      </w:r>
      <w:r w:rsidR="00773EC9">
        <w:t>nodig zijn</w:t>
      </w:r>
      <w:r w:rsidR="00771D02">
        <w:t xml:space="preserve"> om deze oorzaken aan te pakken</w:t>
      </w:r>
      <w:r>
        <w:t xml:space="preserve">. </w:t>
      </w:r>
    </w:p>
    <w:p w14:paraId="0664333D" w14:textId="77777777" w:rsidR="009E1456" w:rsidRDefault="009E1456" w:rsidP="009E1456">
      <w:pPr>
        <w:spacing w:after="0"/>
      </w:pPr>
    </w:p>
    <w:p w14:paraId="4D0E63E1" w14:textId="3A4F4F9D" w:rsidR="009E1456" w:rsidRPr="00946167" w:rsidRDefault="009E1456" w:rsidP="009E1456">
      <w:pPr>
        <w:spacing w:after="0"/>
        <w:rPr>
          <w:b/>
        </w:rPr>
      </w:pPr>
      <w:r w:rsidRPr="00946167">
        <w:rPr>
          <w:b/>
        </w:rPr>
        <w:t>Extra</w:t>
      </w:r>
      <w:r w:rsidR="00290087">
        <w:rPr>
          <w:b/>
        </w:rPr>
        <w:t xml:space="preserve"> inzet</w:t>
      </w:r>
      <w:r w:rsidR="00905189">
        <w:rPr>
          <w:b/>
        </w:rPr>
        <w:t xml:space="preserve"> </w:t>
      </w:r>
      <w:r w:rsidR="008F0985">
        <w:rPr>
          <w:b/>
        </w:rPr>
        <w:t>incidentele</w:t>
      </w:r>
      <w:r w:rsidRPr="00946167">
        <w:rPr>
          <w:b/>
        </w:rPr>
        <w:t xml:space="preserve"> </w:t>
      </w:r>
      <w:r w:rsidR="00290087">
        <w:rPr>
          <w:b/>
        </w:rPr>
        <w:t>middelen</w:t>
      </w:r>
      <w:r w:rsidR="00290087" w:rsidRPr="00946167">
        <w:rPr>
          <w:b/>
        </w:rPr>
        <w:t xml:space="preserve"> </w:t>
      </w:r>
      <w:r w:rsidRPr="00946167">
        <w:rPr>
          <w:b/>
        </w:rPr>
        <w:t xml:space="preserve">door </w:t>
      </w:r>
      <w:r w:rsidR="00290087">
        <w:rPr>
          <w:b/>
        </w:rPr>
        <w:t>de coronacrisis</w:t>
      </w:r>
    </w:p>
    <w:p w14:paraId="3C1A9BD6" w14:textId="68BBD4B6" w:rsidR="009E1456" w:rsidRDefault="009E1456" w:rsidP="009E1456">
      <w:pPr>
        <w:spacing w:after="0"/>
      </w:pPr>
      <w:r>
        <w:t>In onze brief van 4 juni 2020</w:t>
      </w:r>
      <w:r w:rsidR="00514A9D">
        <w:rPr>
          <w:rStyle w:val="Voetnootmarkering"/>
        </w:rPr>
        <w:footnoteReference w:id="1"/>
      </w:r>
      <w:r>
        <w:t xml:space="preserve">, gericht aan </w:t>
      </w:r>
      <w:r w:rsidR="00E9025D">
        <w:t>de</w:t>
      </w:r>
      <w:r>
        <w:t xml:space="preserve"> commissie, hebben wij </w:t>
      </w:r>
      <w:r w:rsidR="00E9025D">
        <w:t xml:space="preserve">uw </w:t>
      </w:r>
      <w:r>
        <w:t>aandacht gevraagd voor de gevolgen die</w:t>
      </w:r>
      <w:r w:rsidR="00BD6079">
        <w:t xml:space="preserve"> de</w:t>
      </w:r>
      <w:r w:rsidR="00815774">
        <w:t xml:space="preserve"> c</w:t>
      </w:r>
      <w:r>
        <w:t>orona</w:t>
      </w:r>
      <w:r w:rsidR="00BD6079">
        <w:t>crisis</w:t>
      </w:r>
      <w:r>
        <w:t xml:space="preserve"> heeft op het welzijn van mensen en specifiek op hun </w:t>
      </w:r>
      <w:r w:rsidR="009F127A">
        <w:t>financiële</w:t>
      </w:r>
      <w:r>
        <w:t xml:space="preserve"> situatie. We riepen daarin op om voor schuldenrust te zorgen, de menselijke maat te hanteren bij het invorderen van schulden, versneld schuldenregelen te stimuleren</w:t>
      </w:r>
      <w:r w:rsidR="009F127A">
        <w:t xml:space="preserve"> en</w:t>
      </w:r>
      <w:r w:rsidR="007152D8">
        <w:t xml:space="preserve"> </w:t>
      </w:r>
      <w:r>
        <w:t>een landelijke campagne</w:t>
      </w:r>
      <w:r w:rsidR="009F127A">
        <w:t xml:space="preserve"> op te zetten</w:t>
      </w:r>
      <w:r>
        <w:t xml:space="preserve"> om mensen op te roepen zo snel mogelijk</w:t>
      </w:r>
      <w:r w:rsidR="00905189">
        <w:t xml:space="preserve"> passende</w:t>
      </w:r>
      <w:r>
        <w:t xml:space="preserve"> hulp te vragen.</w:t>
      </w:r>
    </w:p>
    <w:p w14:paraId="63D92633" w14:textId="77777777" w:rsidR="009E1456" w:rsidRDefault="009E1456" w:rsidP="009E1456">
      <w:pPr>
        <w:spacing w:after="0"/>
      </w:pPr>
    </w:p>
    <w:p w14:paraId="1C9B5AFB" w14:textId="01F6A586" w:rsidR="009E1456" w:rsidRDefault="009E1456" w:rsidP="009E1456">
      <w:pPr>
        <w:spacing w:after="0"/>
      </w:pPr>
      <w:r>
        <w:t xml:space="preserve">We zijn verheugd om te zien dat op deze onderwerpen </w:t>
      </w:r>
      <w:r w:rsidR="00905189">
        <w:t xml:space="preserve">mooie </w:t>
      </w:r>
      <w:r>
        <w:t>stappen worden gezet. Met de rondetafelgesprekken die de staatssecretaris deze zomer heeft georganiseerd, zijn veel acties in gang gezet om het armoede- en schuldenbeleid te versnellen en te intensiveren. Met de extra</w:t>
      </w:r>
      <w:r w:rsidR="00290087">
        <w:t xml:space="preserve"> incidentele</w:t>
      </w:r>
      <w:r>
        <w:t xml:space="preserve"> middelen die zijn vrijgemaakt </w:t>
      </w:r>
      <w:r w:rsidR="005A0D93">
        <w:t>kan</w:t>
      </w:r>
      <w:r w:rsidR="008F0985">
        <w:t xml:space="preserve"> op relatief korte termijn</w:t>
      </w:r>
      <w:r w:rsidR="005A0D93">
        <w:t xml:space="preserve"> </w:t>
      </w:r>
      <w:r>
        <w:t>word</w:t>
      </w:r>
      <w:r w:rsidR="005A0D93">
        <w:t>en</w:t>
      </w:r>
      <w:r>
        <w:t xml:space="preserve"> voorkomen dat beginnende schulden uitgroeien tot problematische schulden.</w:t>
      </w:r>
    </w:p>
    <w:p w14:paraId="4E46AE40" w14:textId="77777777" w:rsidR="009F38EE" w:rsidRDefault="009F38EE" w:rsidP="009E1456">
      <w:pPr>
        <w:spacing w:after="0"/>
        <w:rPr>
          <w:b/>
        </w:rPr>
      </w:pPr>
    </w:p>
    <w:p w14:paraId="42E9915C" w14:textId="6CB58876" w:rsidR="009E1456" w:rsidRDefault="009E1456" w:rsidP="009E1456">
      <w:pPr>
        <w:spacing w:after="0"/>
        <w:rPr>
          <w:b/>
        </w:rPr>
      </w:pPr>
      <w:r>
        <w:rPr>
          <w:b/>
        </w:rPr>
        <w:t>Bestaanszekerheid stond v</w:t>
      </w:r>
      <w:r>
        <w:rPr>
          <w:rFonts w:cstheme="minorHAnsi"/>
          <w:b/>
        </w:rPr>
        <w:t>óó</w:t>
      </w:r>
      <w:r w:rsidRPr="00A15268">
        <w:rPr>
          <w:b/>
        </w:rPr>
        <w:t xml:space="preserve">r </w:t>
      </w:r>
      <w:r w:rsidR="00290087">
        <w:rPr>
          <w:b/>
        </w:rPr>
        <w:t xml:space="preserve">de </w:t>
      </w:r>
      <w:r w:rsidR="005C0BBA">
        <w:rPr>
          <w:b/>
        </w:rPr>
        <w:t>c</w:t>
      </w:r>
      <w:r w:rsidRPr="00A15268">
        <w:rPr>
          <w:b/>
        </w:rPr>
        <w:t>orona</w:t>
      </w:r>
      <w:r w:rsidR="00290087">
        <w:rPr>
          <w:b/>
        </w:rPr>
        <w:t>crisis</w:t>
      </w:r>
      <w:r w:rsidRPr="00A15268">
        <w:rPr>
          <w:b/>
        </w:rPr>
        <w:t xml:space="preserve"> al onder druk</w:t>
      </w:r>
    </w:p>
    <w:p w14:paraId="157A40FA" w14:textId="0F92835D" w:rsidR="009E1456" w:rsidRDefault="009E1456" w:rsidP="009E1456">
      <w:pPr>
        <w:spacing w:after="0"/>
      </w:pPr>
      <w:r>
        <w:t xml:space="preserve">Bovenstaande acties </w:t>
      </w:r>
      <w:r w:rsidR="005329B0">
        <w:t xml:space="preserve">richten zich op het </w:t>
      </w:r>
      <w:r w:rsidR="00E9025D">
        <w:t xml:space="preserve">beperken </w:t>
      </w:r>
      <w:r>
        <w:t xml:space="preserve">van grote </w:t>
      </w:r>
      <w:r w:rsidR="00B06B4E">
        <w:t>financiële</w:t>
      </w:r>
      <w:r>
        <w:t xml:space="preserve"> problemen op korte termijn. </w:t>
      </w:r>
      <w:r w:rsidR="00E9025D">
        <w:t xml:space="preserve"> Inmiddels </w:t>
      </w:r>
      <w:r w:rsidR="00200EEE">
        <w:t xml:space="preserve">heeft </w:t>
      </w:r>
      <w:r w:rsidR="006500F6">
        <w:t xml:space="preserve">de </w:t>
      </w:r>
      <w:r w:rsidR="00514A9D">
        <w:t>c</w:t>
      </w:r>
      <w:r>
        <w:t>orona</w:t>
      </w:r>
      <w:r w:rsidR="006500F6">
        <w:t>crisis</w:t>
      </w:r>
      <w:r>
        <w:t xml:space="preserve"> </w:t>
      </w:r>
      <w:r w:rsidR="00E9025D">
        <w:t xml:space="preserve">scherper dan ooit blootgelegd </w:t>
      </w:r>
      <w:r>
        <w:t>waar de knelpu</w:t>
      </w:r>
      <w:r w:rsidR="00514A9D">
        <w:t>nten in het systeem zitten voor</w:t>
      </w:r>
      <w:r>
        <w:t xml:space="preserve"> het garanderen van bestaanszekerheid.</w:t>
      </w:r>
    </w:p>
    <w:p w14:paraId="0E1B8666" w14:textId="77777777" w:rsidR="009E1456" w:rsidRDefault="009E1456" w:rsidP="009E1456">
      <w:pPr>
        <w:spacing w:after="0"/>
      </w:pPr>
    </w:p>
    <w:p w14:paraId="50FFA6C9" w14:textId="146FA8A9" w:rsidR="009E1456" w:rsidRDefault="009E1456" w:rsidP="009E1456">
      <w:pPr>
        <w:spacing w:after="0"/>
      </w:pPr>
      <w:r>
        <w:t xml:space="preserve">De commissie Borstlap </w:t>
      </w:r>
      <w:r w:rsidR="00B06B4E">
        <w:t>zette</w:t>
      </w:r>
      <w:r>
        <w:t xml:space="preserve"> begin dit jaar uiteen welke </w:t>
      </w:r>
      <w:r w:rsidR="005C0BBA">
        <w:t>problemen</w:t>
      </w:r>
      <w:r>
        <w:t xml:space="preserve"> de huidige inrichting van de arbeidsmarkt met zich meebreng</w:t>
      </w:r>
      <w:r w:rsidR="00514A9D">
        <w:t>t</w:t>
      </w:r>
      <w:r w:rsidR="00514A9D">
        <w:rPr>
          <w:rStyle w:val="Voetnootmarkering"/>
        </w:rPr>
        <w:footnoteReference w:id="2"/>
      </w:r>
      <w:r>
        <w:t xml:space="preserve">. </w:t>
      </w:r>
      <w:r w:rsidR="007F4336">
        <w:t>E</w:t>
      </w:r>
      <w:r w:rsidR="00C92663">
        <w:t xml:space="preserve">en grote groep </w:t>
      </w:r>
      <w:r>
        <w:t>mensen</w:t>
      </w:r>
      <w:r w:rsidR="007F4336">
        <w:t xml:space="preserve"> – </w:t>
      </w:r>
      <w:r w:rsidR="00290087">
        <w:t xml:space="preserve">ondernemers, </w:t>
      </w:r>
      <w:r w:rsidR="007F4336">
        <w:t>zelfstandigen en mensen met een tijdelijk of flexibel contract – bevindt zich</w:t>
      </w:r>
      <w:r>
        <w:t xml:space="preserve"> in een kwetsbare positie. </w:t>
      </w:r>
    </w:p>
    <w:p w14:paraId="7AAE3B8B" w14:textId="77777777" w:rsidR="009E1456" w:rsidRDefault="009E1456" w:rsidP="009E1456">
      <w:pPr>
        <w:spacing w:after="0"/>
      </w:pPr>
    </w:p>
    <w:p w14:paraId="0897B6AE" w14:textId="77777777" w:rsidR="009F38EE" w:rsidRDefault="009F38EE" w:rsidP="009E1456">
      <w:pPr>
        <w:spacing w:after="0"/>
      </w:pPr>
    </w:p>
    <w:p w14:paraId="3F47D421" w14:textId="77777777" w:rsidR="009F38EE" w:rsidRDefault="009F38EE" w:rsidP="009E1456">
      <w:pPr>
        <w:spacing w:after="0"/>
      </w:pPr>
    </w:p>
    <w:p w14:paraId="5B592429" w14:textId="77777777" w:rsidR="002B2F13" w:rsidRDefault="002B2F13" w:rsidP="009E1456">
      <w:pPr>
        <w:spacing w:after="0"/>
      </w:pPr>
    </w:p>
    <w:p w14:paraId="05CD2086" w14:textId="77777777" w:rsidR="002B2F13" w:rsidRDefault="002B2F13" w:rsidP="009E1456">
      <w:pPr>
        <w:spacing w:after="0"/>
      </w:pPr>
    </w:p>
    <w:p w14:paraId="2965702D" w14:textId="77777777" w:rsidR="002B2F13" w:rsidRDefault="002B2F13" w:rsidP="009E1456">
      <w:pPr>
        <w:spacing w:after="0"/>
      </w:pPr>
    </w:p>
    <w:p w14:paraId="25071F3D" w14:textId="0A90AE39" w:rsidR="007F2150" w:rsidRDefault="006F006E" w:rsidP="009E1456">
      <w:pPr>
        <w:spacing w:after="0"/>
      </w:pPr>
      <w:r>
        <w:t>Daarnaast zijn v</w:t>
      </w:r>
      <w:r w:rsidR="003C144F">
        <w:t>oor een grote groep mens</w:t>
      </w:r>
      <w:r>
        <w:t>en</w:t>
      </w:r>
      <w:r w:rsidR="003C144F">
        <w:t xml:space="preserve"> de vaste lasten voor wonen, energie en zorg al zo’n substantieel deel van hun begroting, dat zij geen </w:t>
      </w:r>
      <w:r w:rsidR="00275951">
        <w:t>financiële</w:t>
      </w:r>
      <w:r w:rsidR="003C144F">
        <w:t xml:space="preserve"> tegenslag kunnen opvangen. </w:t>
      </w:r>
      <w:r w:rsidR="00795435">
        <w:t>Bij het maken van te weinig uren, het</w:t>
      </w:r>
      <w:r w:rsidR="00A51FAA">
        <w:t xml:space="preserve"> verliezen</w:t>
      </w:r>
      <w:r w:rsidR="008122CF">
        <w:t xml:space="preserve"> </w:t>
      </w:r>
      <w:r w:rsidR="00795435">
        <w:t xml:space="preserve">van werk </w:t>
      </w:r>
      <w:r w:rsidR="006500F6">
        <w:t>of</w:t>
      </w:r>
      <w:r w:rsidR="008122CF">
        <w:t xml:space="preserve"> </w:t>
      </w:r>
      <w:r w:rsidR="00795435">
        <w:t>een terugval</w:t>
      </w:r>
      <w:r w:rsidR="008122CF">
        <w:t xml:space="preserve"> in inkomen </w:t>
      </w:r>
      <w:r w:rsidR="00A51FAA">
        <w:t>moeten hun</w:t>
      </w:r>
      <w:r w:rsidR="009E1456">
        <w:t xml:space="preserve"> vaste lasten </w:t>
      </w:r>
      <w:r w:rsidR="00A51FAA">
        <w:t xml:space="preserve">omlaag </w:t>
      </w:r>
      <w:r w:rsidR="009E1456">
        <w:t>om de</w:t>
      </w:r>
      <w:r w:rsidR="00A51FAA">
        <w:t xml:space="preserve"> huishoud</w:t>
      </w:r>
      <w:r w:rsidR="009E1456">
        <w:t xml:space="preserve">begroting weer rond te krijgen. </w:t>
      </w:r>
    </w:p>
    <w:p w14:paraId="290DA7A2" w14:textId="77777777" w:rsidR="007F2150" w:rsidRDefault="007F2150" w:rsidP="009E1456">
      <w:pPr>
        <w:spacing w:after="0"/>
      </w:pPr>
    </w:p>
    <w:p w14:paraId="5454F2EB" w14:textId="6B7864BF" w:rsidR="00712EA8" w:rsidRDefault="0047371B" w:rsidP="009E1456">
      <w:pPr>
        <w:spacing w:after="0"/>
      </w:pPr>
      <w:r>
        <w:t>H</w:t>
      </w:r>
      <w:r w:rsidR="009E1456">
        <w:t xml:space="preserve">et is </w:t>
      </w:r>
      <w:r>
        <w:t xml:space="preserve">echter </w:t>
      </w:r>
      <w:r w:rsidR="009E1456">
        <w:t>bijna onmogelijk om een betaalbare woning te vinden op de huidige woningmarkt</w:t>
      </w:r>
      <w:r w:rsidR="00C92663">
        <w:t xml:space="preserve">, </w:t>
      </w:r>
      <w:r w:rsidR="008E6DE7">
        <w:t>of</w:t>
      </w:r>
      <w:r>
        <w:t xml:space="preserve"> om </w:t>
      </w:r>
      <w:r w:rsidR="00C92663">
        <w:t>zorg</w:t>
      </w:r>
      <w:r>
        <w:t>-</w:t>
      </w:r>
      <w:r w:rsidR="00C92663">
        <w:t xml:space="preserve"> of energiekosten te verlagen</w:t>
      </w:r>
      <w:r w:rsidR="002B6EA5">
        <w:t xml:space="preserve">, met </w:t>
      </w:r>
      <w:r w:rsidR="00275951">
        <w:t>financiële</w:t>
      </w:r>
      <w:r w:rsidR="002B6EA5">
        <w:t xml:space="preserve"> problemen als gevolg.</w:t>
      </w:r>
      <w:r w:rsidR="009E1456">
        <w:t xml:space="preserve"> </w:t>
      </w:r>
    </w:p>
    <w:p w14:paraId="71962631" w14:textId="77777777" w:rsidR="009E1456" w:rsidRDefault="009E1456" w:rsidP="009E1456">
      <w:pPr>
        <w:spacing w:after="0"/>
      </w:pPr>
    </w:p>
    <w:p w14:paraId="56060DA1" w14:textId="4EB1B23A" w:rsidR="009E1456" w:rsidRDefault="00A51FAA" w:rsidP="009E1456">
      <w:pPr>
        <w:spacing w:after="0"/>
      </w:pPr>
      <w:r>
        <w:t>Een andere werkelijkheid is dat d</w:t>
      </w:r>
      <w:r w:rsidR="00020848">
        <w:t>e</w:t>
      </w:r>
      <w:r w:rsidR="009E1456">
        <w:t xml:space="preserve"> </w:t>
      </w:r>
      <w:r w:rsidR="00D50612">
        <w:t>c</w:t>
      </w:r>
      <w:r w:rsidR="006500F6">
        <w:t>oronacrisis</w:t>
      </w:r>
      <w:r w:rsidR="00020848">
        <w:t xml:space="preserve"> </w:t>
      </w:r>
      <w:r w:rsidR="009E1456">
        <w:t xml:space="preserve">de ongelijkheid tussen opgroeiende kinderen onder een vergrootglas </w:t>
      </w:r>
      <w:r>
        <w:t xml:space="preserve">heeft </w:t>
      </w:r>
      <w:r w:rsidR="009E1456">
        <w:t xml:space="preserve">gelegd. </w:t>
      </w:r>
      <w:r w:rsidR="00D50612">
        <w:t>Zij</w:t>
      </w:r>
      <w:r w:rsidR="009E1456">
        <w:t xml:space="preserve"> kwamen thuis te zitten omdat de scholen gesloten werden. Sommige</w:t>
      </w:r>
      <w:r w:rsidR="002F1B60">
        <w:t>n</w:t>
      </w:r>
      <w:r w:rsidR="009E1456">
        <w:t xml:space="preserve"> hadden geen toegang tot digitale leermiddelen </w:t>
      </w:r>
      <w:r>
        <w:t xml:space="preserve">en hadden te maken met ouders die hen niet konden </w:t>
      </w:r>
      <w:r w:rsidR="009E1456">
        <w:t>ondersteun</w:t>
      </w:r>
      <w:r>
        <w:t>en</w:t>
      </w:r>
      <w:r w:rsidR="009E1456">
        <w:t xml:space="preserve"> met het schoolwerk. Gemeenten, fondsen en scholen hebben hard gewerkt om </w:t>
      </w:r>
      <w:r w:rsidR="00815774">
        <w:t xml:space="preserve">deze </w:t>
      </w:r>
      <w:r w:rsidR="009E1456">
        <w:t xml:space="preserve"> kinderen van leermiddelen te voorzien</w:t>
      </w:r>
      <w:r w:rsidR="00CC0EF8">
        <w:t xml:space="preserve">, </w:t>
      </w:r>
      <w:r w:rsidR="00815774">
        <w:t>waarbij het de vraag is</w:t>
      </w:r>
      <w:r>
        <w:t>:</w:t>
      </w:r>
      <w:r w:rsidR="00815774">
        <w:t xml:space="preserve"> </w:t>
      </w:r>
      <w:r w:rsidR="00E03E22">
        <w:t>‘</w:t>
      </w:r>
      <w:r w:rsidR="00815774">
        <w:t>hebben we ze allemaal bereikt?</w:t>
      </w:r>
      <w:r w:rsidR="00E03E22">
        <w:t>’</w:t>
      </w:r>
      <w:r w:rsidR="00815774">
        <w:t xml:space="preserve"> Het is </w:t>
      </w:r>
      <w:r>
        <w:t>te kwetsbaar</w:t>
      </w:r>
      <w:r w:rsidR="00815774">
        <w:t xml:space="preserve"> dat kinderen voor het verkrijgen van </w:t>
      </w:r>
      <w:r w:rsidR="00591C86">
        <w:t xml:space="preserve">(digitale) </w:t>
      </w:r>
      <w:r w:rsidR="00815774">
        <w:t xml:space="preserve">leermiddelen van </w:t>
      </w:r>
      <w:r w:rsidR="00275951">
        <w:t xml:space="preserve">gemeenten, </w:t>
      </w:r>
      <w:r w:rsidR="00815774">
        <w:t>fondsen en scholen afhankelijk zijn</w:t>
      </w:r>
      <w:r w:rsidR="006500F6">
        <w:t>;</w:t>
      </w:r>
      <w:r w:rsidR="00815774">
        <w:t xml:space="preserve"> </w:t>
      </w:r>
      <w:r w:rsidR="007261EB">
        <w:t>het is van belang dat de Rijksoverheid d</w:t>
      </w:r>
      <w:r w:rsidR="007261EB" w:rsidRPr="007261EB">
        <w:t>igitale leermiddelen op scholen (PO</w:t>
      </w:r>
      <w:r w:rsidR="007261EB">
        <w:t xml:space="preserve"> en VO) gratis beschikbaar stelt</w:t>
      </w:r>
      <w:r w:rsidR="007261EB" w:rsidRPr="007261EB">
        <w:t xml:space="preserve"> voor alle leerlingen</w:t>
      </w:r>
      <w:r w:rsidR="007261EB">
        <w:t>.</w:t>
      </w:r>
    </w:p>
    <w:p w14:paraId="0D6E78D6" w14:textId="77777777" w:rsidR="007261EB" w:rsidRDefault="007261EB" w:rsidP="009E1456">
      <w:pPr>
        <w:spacing w:after="0"/>
        <w:rPr>
          <w:b/>
        </w:rPr>
      </w:pPr>
    </w:p>
    <w:p w14:paraId="4145B7C0" w14:textId="77777777" w:rsidR="009E1456" w:rsidRPr="003A5635" w:rsidRDefault="009E1456" w:rsidP="009E1456">
      <w:pPr>
        <w:spacing w:after="0"/>
        <w:rPr>
          <w:b/>
        </w:rPr>
      </w:pPr>
      <w:r w:rsidRPr="003A5635">
        <w:rPr>
          <w:b/>
        </w:rPr>
        <w:t xml:space="preserve">Structurele problemen vragen om structurele oplossingen  </w:t>
      </w:r>
    </w:p>
    <w:p w14:paraId="64D9C560" w14:textId="5D228A1D" w:rsidR="009E1456" w:rsidRDefault="009E1456" w:rsidP="009E1456">
      <w:pPr>
        <w:spacing w:after="0"/>
      </w:pPr>
      <w:r w:rsidRPr="003D5D20">
        <w:t xml:space="preserve">Het </w:t>
      </w:r>
      <w:r>
        <w:t xml:space="preserve">(financieel) </w:t>
      </w:r>
      <w:r w:rsidRPr="003D5D20">
        <w:t>ondersteunen</w:t>
      </w:r>
      <w:r>
        <w:t xml:space="preserve"> van mensen die door de </w:t>
      </w:r>
      <w:r w:rsidR="005550F7">
        <w:t>c</w:t>
      </w:r>
      <w:r>
        <w:t>oronacrisis tijdelijk hun begroting niet rondk</w:t>
      </w:r>
      <w:r w:rsidR="000E0586">
        <w:t>rijgen</w:t>
      </w:r>
      <w:r>
        <w:t xml:space="preserve"> helpt om grotere problemen te voorkomen. Deze steun is nodig en we zijn blij dat het Rijk, gemeenten en lokale partijen de handen ineen hebben geslagen om deze ondersteuning snel te bieden.</w:t>
      </w:r>
      <w:r w:rsidR="00815774">
        <w:t xml:space="preserve"> </w:t>
      </w:r>
    </w:p>
    <w:p w14:paraId="574FDDAE" w14:textId="75556AFD" w:rsidR="00FA4004" w:rsidRPr="00FA4004" w:rsidRDefault="009E1456" w:rsidP="00FA4004">
      <w:pPr>
        <w:pStyle w:val="Normaalweb"/>
        <w:shd w:val="clear" w:color="auto" w:fill="FFFFFF"/>
        <w:rPr>
          <w:rFonts w:asciiTheme="minorHAnsi" w:eastAsiaTheme="minorHAnsi" w:hAnsiTheme="minorHAnsi" w:cstheme="minorBidi"/>
          <w:sz w:val="22"/>
          <w:szCs w:val="22"/>
          <w:lang w:eastAsia="en-US"/>
        </w:rPr>
      </w:pPr>
      <w:r w:rsidRPr="00FA4004">
        <w:rPr>
          <w:rFonts w:asciiTheme="minorHAnsi" w:eastAsiaTheme="minorHAnsi" w:hAnsiTheme="minorHAnsi" w:cstheme="minorBidi"/>
          <w:sz w:val="22"/>
          <w:szCs w:val="22"/>
          <w:lang w:eastAsia="en-US"/>
        </w:rPr>
        <w:t xml:space="preserve">Maar er is méér nodig. </w:t>
      </w:r>
      <w:r w:rsidR="00057374" w:rsidRPr="00FA4004">
        <w:rPr>
          <w:rFonts w:asciiTheme="minorHAnsi" w:eastAsiaTheme="minorHAnsi" w:hAnsiTheme="minorHAnsi" w:cstheme="minorBidi"/>
          <w:sz w:val="22"/>
          <w:szCs w:val="22"/>
          <w:lang w:eastAsia="en-US"/>
        </w:rPr>
        <w:t xml:space="preserve">We zien dat de aard van de financiële problemen van inwoners </w:t>
      </w:r>
      <w:r w:rsidR="00974DBC">
        <w:rPr>
          <w:rFonts w:asciiTheme="minorHAnsi" w:eastAsiaTheme="minorHAnsi" w:hAnsiTheme="minorHAnsi" w:cstheme="minorBidi"/>
          <w:sz w:val="22"/>
          <w:szCs w:val="22"/>
          <w:lang w:eastAsia="en-US"/>
        </w:rPr>
        <w:t>structureel is</w:t>
      </w:r>
      <w:r w:rsidR="00FA4004" w:rsidRPr="00FA4004">
        <w:rPr>
          <w:rFonts w:asciiTheme="minorHAnsi" w:eastAsiaTheme="minorHAnsi" w:hAnsiTheme="minorHAnsi" w:cstheme="minorBidi"/>
          <w:sz w:val="22"/>
          <w:szCs w:val="22"/>
          <w:lang w:eastAsia="en-US"/>
        </w:rPr>
        <w:t xml:space="preserve">. </w:t>
      </w:r>
      <w:r w:rsidR="00B91123">
        <w:rPr>
          <w:rFonts w:asciiTheme="minorHAnsi" w:eastAsiaTheme="minorHAnsi" w:hAnsiTheme="minorHAnsi" w:cstheme="minorBidi"/>
          <w:sz w:val="22"/>
          <w:szCs w:val="22"/>
          <w:lang w:eastAsia="en-US"/>
        </w:rPr>
        <w:t>Het CPB en SCP constateren in ‘kansrijk armoedebeleid’ dat m</w:t>
      </w:r>
      <w:r w:rsidR="00B91123" w:rsidRPr="00B91123">
        <w:rPr>
          <w:rFonts w:asciiTheme="minorHAnsi" w:eastAsiaTheme="minorHAnsi" w:hAnsiTheme="minorHAnsi" w:cstheme="minorBidi"/>
          <w:sz w:val="22"/>
          <w:szCs w:val="22"/>
          <w:lang w:eastAsia="en-US"/>
        </w:rPr>
        <w:t xml:space="preserve">et </w:t>
      </w:r>
      <w:r w:rsidR="00B91123">
        <w:rPr>
          <w:rFonts w:asciiTheme="minorHAnsi" w:eastAsiaTheme="minorHAnsi" w:hAnsiTheme="minorHAnsi" w:cstheme="minorBidi"/>
          <w:sz w:val="22"/>
          <w:szCs w:val="22"/>
          <w:lang w:eastAsia="en-US"/>
        </w:rPr>
        <w:t>het huidige kabinetsbeleid</w:t>
      </w:r>
      <w:r w:rsidR="00B91123" w:rsidRPr="00B91123">
        <w:rPr>
          <w:rFonts w:asciiTheme="minorHAnsi" w:eastAsiaTheme="minorHAnsi" w:hAnsiTheme="minorHAnsi" w:cstheme="minorBidi"/>
          <w:sz w:val="22"/>
          <w:szCs w:val="22"/>
          <w:lang w:eastAsia="en-US"/>
        </w:rPr>
        <w:t xml:space="preserve"> de armoede in Nederland de komende jaren met ruim een kwart toe</w:t>
      </w:r>
      <w:r w:rsidR="00B91123">
        <w:rPr>
          <w:rFonts w:asciiTheme="minorHAnsi" w:eastAsiaTheme="minorHAnsi" w:hAnsiTheme="minorHAnsi" w:cstheme="minorBidi"/>
          <w:sz w:val="22"/>
          <w:szCs w:val="22"/>
          <w:lang w:eastAsia="en-US"/>
        </w:rPr>
        <w:t>neemt</w:t>
      </w:r>
      <w:r w:rsidR="00B91123">
        <w:rPr>
          <w:rStyle w:val="Voetnootmarkering"/>
          <w:rFonts w:asciiTheme="minorHAnsi" w:eastAsiaTheme="minorHAnsi" w:hAnsiTheme="minorHAnsi" w:cstheme="minorBidi"/>
          <w:sz w:val="22"/>
          <w:szCs w:val="22"/>
          <w:lang w:eastAsia="en-US"/>
        </w:rPr>
        <w:footnoteReference w:id="3"/>
      </w:r>
      <w:r w:rsidR="00B91123">
        <w:rPr>
          <w:rFonts w:asciiTheme="minorHAnsi" w:eastAsiaTheme="minorHAnsi" w:hAnsiTheme="minorHAnsi" w:cstheme="minorBidi"/>
          <w:sz w:val="22"/>
          <w:szCs w:val="22"/>
          <w:lang w:eastAsia="en-US"/>
        </w:rPr>
        <w:t xml:space="preserve">. Gemeenten zien </w:t>
      </w:r>
      <w:r w:rsidR="00FA4004" w:rsidRPr="00FA4004">
        <w:rPr>
          <w:rFonts w:asciiTheme="minorHAnsi" w:eastAsiaTheme="minorHAnsi" w:hAnsiTheme="minorHAnsi" w:cstheme="minorBidi"/>
          <w:sz w:val="22"/>
          <w:szCs w:val="22"/>
          <w:lang w:eastAsia="en-US"/>
        </w:rPr>
        <w:t xml:space="preserve">dat </w:t>
      </w:r>
      <w:r w:rsidR="00B91123">
        <w:rPr>
          <w:rFonts w:asciiTheme="minorHAnsi" w:eastAsiaTheme="minorHAnsi" w:hAnsiTheme="minorHAnsi" w:cstheme="minorBidi"/>
          <w:sz w:val="22"/>
          <w:szCs w:val="22"/>
          <w:lang w:eastAsia="en-US"/>
        </w:rPr>
        <w:t xml:space="preserve">ook </w:t>
      </w:r>
      <w:r w:rsidR="00FA4004">
        <w:rPr>
          <w:rFonts w:asciiTheme="minorHAnsi" w:eastAsiaTheme="minorHAnsi" w:hAnsiTheme="minorHAnsi" w:cstheme="minorBidi"/>
          <w:sz w:val="22"/>
          <w:szCs w:val="22"/>
          <w:lang w:eastAsia="en-US"/>
        </w:rPr>
        <w:t xml:space="preserve"> mensen met een</w:t>
      </w:r>
      <w:r w:rsidR="00FA4004" w:rsidRPr="00FA4004">
        <w:rPr>
          <w:rFonts w:asciiTheme="minorHAnsi" w:eastAsiaTheme="minorHAnsi" w:hAnsiTheme="minorHAnsi" w:cstheme="minorBidi"/>
          <w:sz w:val="22"/>
          <w:szCs w:val="22"/>
          <w:lang w:eastAsia="en-US"/>
        </w:rPr>
        <w:t xml:space="preserve"> inkomen</w:t>
      </w:r>
      <w:r w:rsidR="00B91123">
        <w:rPr>
          <w:rFonts w:asciiTheme="minorHAnsi" w:eastAsiaTheme="minorHAnsi" w:hAnsiTheme="minorHAnsi" w:cstheme="minorBidi"/>
          <w:sz w:val="22"/>
          <w:szCs w:val="22"/>
          <w:lang w:eastAsia="en-US"/>
        </w:rPr>
        <w:t xml:space="preserve"> </w:t>
      </w:r>
      <w:r w:rsidR="00FA4004">
        <w:rPr>
          <w:rFonts w:asciiTheme="minorHAnsi" w:eastAsiaTheme="minorHAnsi" w:hAnsiTheme="minorHAnsi" w:cstheme="minorBidi"/>
          <w:sz w:val="22"/>
          <w:szCs w:val="22"/>
          <w:lang w:eastAsia="en-US"/>
        </w:rPr>
        <w:t>boven</w:t>
      </w:r>
      <w:r w:rsidR="00B91123">
        <w:rPr>
          <w:rFonts w:asciiTheme="minorHAnsi" w:eastAsiaTheme="minorHAnsi" w:hAnsiTheme="minorHAnsi" w:cstheme="minorBidi"/>
          <w:sz w:val="22"/>
          <w:szCs w:val="22"/>
          <w:lang w:eastAsia="en-US"/>
        </w:rPr>
        <w:t xml:space="preserve"> het minimum</w:t>
      </w:r>
      <w:r w:rsidR="00FA4004" w:rsidRPr="00FA4004">
        <w:rPr>
          <w:rFonts w:asciiTheme="minorHAnsi" w:eastAsiaTheme="minorHAnsi" w:hAnsiTheme="minorHAnsi" w:cstheme="minorBidi"/>
          <w:sz w:val="22"/>
          <w:szCs w:val="22"/>
          <w:lang w:eastAsia="en-US"/>
        </w:rPr>
        <w:t xml:space="preserve"> in de problemen komen.</w:t>
      </w:r>
    </w:p>
    <w:p w14:paraId="2D4D13A7" w14:textId="7B6B8282" w:rsidR="005F5C14" w:rsidRDefault="002F04E2" w:rsidP="009E1456">
      <w:pPr>
        <w:spacing w:after="0"/>
        <w:rPr>
          <w:rFonts w:cstheme="minorHAnsi"/>
        </w:rPr>
      </w:pPr>
      <w:r>
        <w:rPr>
          <w:rFonts w:cstheme="minorHAnsi"/>
        </w:rPr>
        <w:t>In het bieden van b</w:t>
      </w:r>
      <w:r w:rsidR="00B24603">
        <w:rPr>
          <w:rFonts w:cstheme="minorHAnsi"/>
        </w:rPr>
        <w:t>e</w:t>
      </w:r>
      <w:r>
        <w:rPr>
          <w:rFonts w:cstheme="minorHAnsi"/>
        </w:rPr>
        <w:t xml:space="preserve">staanszekerheid </w:t>
      </w:r>
      <w:r w:rsidR="009E1456">
        <w:rPr>
          <w:rFonts w:cstheme="minorHAnsi"/>
        </w:rPr>
        <w:t>zitten</w:t>
      </w:r>
      <w:r w:rsidR="002F7F6C">
        <w:rPr>
          <w:rFonts w:cstheme="minorHAnsi"/>
        </w:rPr>
        <w:t xml:space="preserve"> de</w:t>
      </w:r>
      <w:r w:rsidR="009E1456">
        <w:rPr>
          <w:rFonts w:cstheme="minorHAnsi"/>
        </w:rPr>
        <w:t xml:space="preserve"> kansen voor </w:t>
      </w:r>
      <w:r w:rsidR="002F7F6C">
        <w:rPr>
          <w:rFonts w:cstheme="minorHAnsi"/>
        </w:rPr>
        <w:t xml:space="preserve">het voorkomen </w:t>
      </w:r>
      <w:r w:rsidR="009E1456">
        <w:rPr>
          <w:rFonts w:cstheme="minorHAnsi"/>
        </w:rPr>
        <w:t>van armoede en schulden. Naast preventie op individueel niveau, zoals</w:t>
      </w:r>
      <w:r w:rsidR="008A7AD7">
        <w:rPr>
          <w:rFonts w:cstheme="minorHAnsi"/>
        </w:rPr>
        <w:t xml:space="preserve"> het toevoegen van</w:t>
      </w:r>
      <w:r w:rsidR="009E1456">
        <w:rPr>
          <w:rFonts w:cstheme="minorHAnsi"/>
        </w:rPr>
        <w:t xml:space="preserve"> </w:t>
      </w:r>
      <w:r w:rsidR="008A7AD7">
        <w:rPr>
          <w:rFonts w:cstheme="minorHAnsi"/>
        </w:rPr>
        <w:t>financiële</w:t>
      </w:r>
      <w:r w:rsidR="009E1456">
        <w:rPr>
          <w:rFonts w:cstheme="minorHAnsi"/>
        </w:rPr>
        <w:t xml:space="preserve"> vaardigheden </w:t>
      </w:r>
      <w:r w:rsidR="008A7AD7">
        <w:rPr>
          <w:rFonts w:cstheme="minorHAnsi"/>
        </w:rPr>
        <w:t>aan</w:t>
      </w:r>
      <w:r w:rsidR="009E1456">
        <w:rPr>
          <w:rFonts w:cstheme="minorHAnsi"/>
        </w:rPr>
        <w:t xml:space="preserve"> het schoolcurriculum</w:t>
      </w:r>
      <w:r w:rsidR="00480A82">
        <w:rPr>
          <w:rFonts w:cstheme="minorHAnsi"/>
        </w:rPr>
        <w:t xml:space="preserve"> e</w:t>
      </w:r>
      <w:r w:rsidR="00480A82" w:rsidRPr="006F52C4">
        <w:rPr>
          <w:rFonts w:cstheme="minorHAnsi"/>
        </w:rPr>
        <w:t xml:space="preserve">n </w:t>
      </w:r>
      <w:r w:rsidR="00480A82">
        <w:rPr>
          <w:rFonts w:cstheme="minorHAnsi"/>
        </w:rPr>
        <w:t>intensieve inzet op</w:t>
      </w:r>
      <w:r w:rsidR="00480A82" w:rsidRPr="006F52C4">
        <w:rPr>
          <w:rFonts w:cstheme="minorHAnsi"/>
        </w:rPr>
        <w:t xml:space="preserve"> voorlichting en ondersteuning aan kwetsbare groepen</w:t>
      </w:r>
      <w:r w:rsidR="009E1456">
        <w:rPr>
          <w:rFonts w:cstheme="minorHAnsi"/>
        </w:rPr>
        <w:t xml:space="preserve">, kan de inrichting van het systeem de basis leggen voor bestaanszekerheid. </w:t>
      </w:r>
      <w:r w:rsidR="005F5C14">
        <w:rPr>
          <w:rFonts w:cstheme="minorHAnsi"/>
        </w:rPr>
        <w:t>Dit gaat om voorspelbaar en voldoende inkomen, de inrichting van de arbeidsmarkt</w:t>
      </w:r>
      <w:r w:rsidR="00950C42">
        <w:rPr>
          <w:rFonts w:cstheme="minorHAnsi"/>
        </w:rPr>
        <w:t xml:space="preserve"> en</w:t>
      </w:r>
      <w:r w:rsidR="005F5C14">
        <w:rPr>
          <w:rFonts w:cstheme="minorHAnsi"/>
        </w:rPr>
        <w:t xml:space="preserve"> voldoende betaalbare woningen. Maar ook om de menselijke maat in overheidshandelen: begrijpelijke procedures, compassie bij (niet-verwijtbare) fouten, geen stapeling van incassokosten en het inzetten van sociale incasso. </w:t>
      </w:r>
    </w:p>
    <w:p w14:paraId="41FDC7F6" w14:textId="77777777" w:rsidR="005F5C14" w:rsidRDefault="005F5C14" w:rsidP="009E1456">
      <w:pPr>
        <w:spacing w:after="0"/>
        <w:rPr>
          <w:rFonts w:cstheme="minorHAnsi"/>
        </w:rPr>
      </w:pPr>
    </w:p>
    <w:p w14:paraId="3C5084AF" w14:textId="217E7A03" w:rsidR="003F2E8C" w:rsidRDefault="00E8046D" w:rsidP="009E1456">
      <w:pPr>
        <w:spacing w:after="0"/>
        <w:rPr>
          <w:rFonts w:cstheme="minorHAnsi"/>
        </w:rPr>
      </w:pPr>
      <w:r>
        <w:rPr>
          <w:rFonts w:cstheme="minorHAnsi"/>
        </w:rPr>
        <w:t>In dit kader zijn wij onaangenaam</w:t>
      </w:r>
      <w:r w:rsidR="009E1456">
        <w:rPr>
          <w:rFonts w:cstheme="minorHAnsi"/>
        </w:rPr>
        <w:t xml:space="preserve"> verrast door het voornemen van minister Dekker om de tarieven van gerechtsdeurwaarders te verhogen. Hoewel wij begrijpen dat gerechtsdeurwaarders een passend tarief voor hun werkzaamheden moeten krijgen, vinden wij het niet uit te leggen dat dit voornemen mensen met schulden</w:t>
      </w:r>
      <w:r w:rsidR="00466ADF">
        <w:rPr>
          <w:rFonts w:cstheme="minorHAnsi"/>
        </w:rPr>
        <w:t xml:space="preserve"> nog</w:t>
      </w:r>
      <w:r w:rsidR="009E1456">
        <w:rPr>
          <w:rFonts w:cstheme="minorHAnsi"/>
        </w:rPr>
        <w:t xml:space="preserve"> dieper in de problemen brengt. Gemeenten en hun ketenpartners werken hard aan het oplossen van schulden; het Rijk moet verantwoordelijkheid nemen op om systeemniveau de kraan dicht te draaien. </w:t>
      </w:r>
      <w:r w:rsidR="003F2E8C">
        <w:rPr>
          <w:color w:val="000000"/>
          <w:shd w:val="clear" w:color="auto" w:fill="FFFFFF"/>
        </w:rPr>
        <w:t xml:space="preserve">Het verhogen van </w:t>
      </w:r>
      <w:r w:rsidR="00E75B71">
        <w:rPr>
          <w:color w:val="000000"/>
          <w:shd w:val="clear" w:color="auto" w:fill="FFFFFF"/>
        </w:rPr>
        <w:t>deze</w:t>
      </w:r>
      <w:r w:rsidR="003F2E8C">
        <w:rPr>
          <w:color w:val="000000"/>
          <w:shd w:val="clear" w:color="auto" w:fill="FFFFFF"/>
        </w:rPr>
        <w:t xml:space="preserve"> tarieven </w:t>
      </w:r>
      <w:r w:rsidR="00CB533D">
        <w:rPr>
          <w:color w:val="000000"/>
          <w:shd w:val="clear" w:color="auto" w:fill="FFFFFF"/>
        </w:rPr>
        <w:t xml:space="preserve">helpt niet bij het oplossen van </w:t>
      </w:r>
      <w:r w:rsidR="003F2E8C">
        <w:rPr>
          <w:color w:val="000000"/>
          <w:shd w:val="clear" w:color="auto" w:fill="FFFFFF"/>
        </w:rPr>
        <w:t>de schuldenproblematiek.</w:t>
      </w:r>
      <w:r w:rsidR="009E1456">
        <w:rPr>
          <w:rFonts w:cstheme="minorHAnsi"/>
        </w:rPr>
        <w:t xml:space="preserve"> </w:t>
      </w:r>
    </w:p>
    <w:p w14:paraId="00AB6468" w14:textId="77777777" w:rsidR="00E07EAD" w:rsidRDefault="00E07EAD" w:rsidP="009E1456">
      <w:pPr>
        <w:spacing w:after="0"/>
        <w:rPr>
          <w:rFonts w:cstheme="minorHAnsi"/>
        </w:rPr>
      </w:pPr>
    </w:p>
    <w:p w14:paraId="308D7F80" w14:textId="77777777" w:rsidR="002B2F13" w:rsidRDefault="002B2F13" w:rsidP="009E1456">
      <w:pPr>
        <w:spacing w:after="0"/>
        <w:rPr>
          <w:rFonts w:cstheme="minorHAnsi"/>
        </w:rPr>
      </w:pPr>
    </w:p>
    <w:p w14:paraId="3F612113" w14:textId="77777777" w:rsidR="002B2F13" w:rsidRDefault="002B2F13" w:rsidP="009E1456">
      <w:pPr>
        <w:spacing w:after="0"/>
        <w:rPr>
          <w:rFonts w:cstheme="minorHAnsi"/>
        </w:rPr>
      </w:pPr>
    </w:p>
    <w:p w14:paraId="0C3EAC00" w14:textId="77777777" w:rsidR="002B2F13" w:rsidRDefault="002B2F13" w:rsidP="009E1456">
      <w:pPr>
        <w:spacing w:after="0"/>
        <w:rPr>
          <w:rFonts w:cstheme="minorHAnsi"/>
        </w:rPr>
      </w:pPr>
    </w:p>
    <w:p w14:paraId="4A3793F7" w14:textId="410B4096" w:rsidR="00E07EAD" w:rsidRPr="003F2E8C" w:rsidRDefault="00E8046D" w:rsidP="009E1456">
      <w:pPr>
        <w:spacing w:after="0"/>
        <w:rPr>
          <w:rFonts w:cstheme="minorHAnsi"/>
        </w:rPr>
      </w:pPr>
      <w:r>
        <w:rPr>
          <w:rFonts w:cstheme="minorHAnsi"/>
        </w:rPr>
        <w:t xml:space="preserve">Daarnaast worden gemeenten per 1 januari 2021 wettelijk verplicht om aan kredietaanbieders inzichtelijk te maken dat een inwoner schuldhulpverlening krijgt door in het Centraal Krediet Informatiesysteem de beschikking </w:t>
      </w:r>
      <w:r w:rsidR="008E08DA">
        <w:rPr>
          <w:rFonts w:cstheme="minorHAnsi"/>
        </w:rPr>
        <w:t xml:space="preserve">voor </w:t>
      </w:r>
      <w:r>
        <w:rPr>
          <w:rFonts w:cstheme="minorHAnsi"/>
        </w:rPr>
        <w:t>toegang tot schuldhulpverlening te registreren. De bewaartermijn van de registratie is vijf jaar. Dit is niet in lijn met de landelijke inzet op vroegsignalering en laagdrempelige toegang naar schuldhulpverlening. Zeker in tijden van de coronacrisis. We willen mensen in een vroeger stadium hel</w:t>
      </w:r>
      <w:r w:rsidR="008E08DA">
        <w:rPr>
          <w:rFonts w:cstheme="minorHAnsi"/>
        </w:rPr>
        <w:t>pen, zonder dat zij ontmoedigd</w:t>
      </w:r>
      <w:r>
        <w:rPr>
          <w:rFonts w:cstheme="minorHAnsi"/>
        </w:rPr>
        <w:t xml:space="preserve"> worden door een registratie van vijf jaar. We vinden het belangrijk dat de termijn voor BKR-registratie beperkt wordt om de drempel in het aanvraagproces naar schuldhulpverlening weg te nemen.</w:t>
      </w:r>
      <w:r w:rsidR="00F84222">
        <w:rPr>
          <w:rStyle w:val="Voetnootmarkering"/>
          <w:rFonts w:cstheme="minorHAnsi"/>
        </w:rPr>
        <w:footnoteReference w:id="4"/>
      </w:r>
      <w:r w:rsidR="00E07EAD">
        <w:rPr>
          <w:rFonts w:cstheme="minorHAnsi"/>
        </w:rPr>
        <w:t>.</w:t>
      </w:r>
    </w:p>
    <w:p w14:paraId="5A12CC37" w14:textId="2F66A9B8" w:rsidR="009E1456" w:rsidRDefault="009E1456" w:rsidP="009E1456">
      <w:pPr>
        <w:spacing w:after="0"/>
      </w:pPr>
    </w:p>
    <w:p w14:paraId="1089D5BB" w14:textId="7BA741F3" w:rsidR="00290087" w:rsidRPr="008F417E" w:rsidRDefault="00290087" w:rsidP="009E1456">
      <w:pPr>
        <w:spacing w:after="0"/>
        <w:rPr>
          <w:b/>
          <w:bCs/>
        </w:rPr>
      </w:pPr>
      <w:r w:rsidRPr="008F417E">
        <w:rPr>
          <w:b/>
          <w:bCs/>
        </w:rPr>
        <w:t xml:space="preserve">Structurele middelen voor </w:t>
      </w:r>
      <w:r w:rsidR="008F0985">
        <w:rPr>
          <w:b/>
          <w:bCs/>
        </w:rPr>
        <w:t>armoede</w:t>
      </w:r>
      <w:r w:rsidR="005523FB">
        <w:rPr>
          <w:b/>
          <w:bCs/>
        </w:rPr>
        <w:t>-</w:t>
      </w:r>
      <w:r w:rsidR="008F0985">
        <w:rPr>
          <w:b/>
          <w:bCs/>
        </w:rPr>
        <w:t xml:space="preserve"> en schuldenbeleid noodzakelijk</w:t>
      </w:r>
    </w:p>
    <w:p w14:paraId="100B6F1C" w14:textId="7E18EC01" w:rsidR="008F417E" w:rsidRDefault="00170DE6" w:rsidP="009E1456">
      <w:pPr>
        <w:spacing w:after="0"/>
      </w:pPr>
      <w:r>
        <w:t xml:space="preserve">Wanneer mensen eenmaal in de </w:t>
      </w:r>
      <w:r w:rsidR="005624C5">
        <w:t>financiële</w:t>
      </w:r>
      <w:r w:rsidR="00B46196">
        <w:t xml:space="preserve"> problemen</w:t>
      </w:r>
      <w:r>
        <w:t xml:space="preserve"> raken,</w:t>
      </w:r>
      <w:r w:rsidR="008F417E">
        <w:t xml:space="preserve"> mel</w:t>
      </w:r>
      <w:r>
        <w:t>den zij</w:t>
      </w:r>
      <w:r w:rsidR="008F417E">
        <w:t xml:space="preserve"> zich </w:t>
      </w:r>
      <w:r>
        <w:t xml:space="preserve">vaak </w:t>
      </w:r>
      <w:r w:rsidR="008F417E">
        <w:t>te laat bij de gemeente</w:t>
      </w:r>
      <w:r w:rsidR="00F9196B">
        <w:t>.</w:t>
      </w:r>
      <w:r w:rsidR="008F417E">
        <w:t xml:space="preserve"> </w:t>
      </w:r>
      <w:r w:rsidR="00F9196B">
        <w:t>Hierdoor</w:t>
      </w:r>
      <w:r w:rsidR="00B46196">
        <w:t xml:space="preserve"> worden de problemen groter en</w:t>
      </w:r>
      <w:r w:rsidR="00F9196B">
        <w:t xml:space="preserve"> lopen</w:t>
      </w:r>
      <w:r w:rsidR="008F417E">
        <w:t xml:space="preserve"> de schulden enorm o</w:t>
      </w:r>
      <w:r w:rsidR="00F9196B">
        <w:t>p</w:t>
      </w:r>
      <w:r w:rsidR="008F417E">
        <w:t xml:space="preserve">. De gemiddelde schuld van iemand die zich met schulden bij schuldhulpverlening meldt, is </w:t>
      </w:r>
      <w:r w:rsidR="008F417E">
        <w:rPr>
          <w:rFonts w:cstheme="minorHAnsi"/>
        </w:rPr>
        <w:t>€</w:t>
      </w:r>
      <w:r w:rsidR="008F417E">
        <w:t xml:space="preserve"> 43.513</w:t>
      </w:r>
      <w:r w:rsidR="00F9196B">
        <w:rPr>
          <w:rStyle w:val="Voetnootmarkering"/>
        </w:rPr>
        <w:footnoteReference w:id="5"/>
      </w:r>
      <w:r w:rsidR="008F417E">
        <w:t>. Dit moet e</w:t>
      </w:r>
      <w:r w:rsidR="00F66682">
        <w:t xml:space="preserve">n kan </w:t>
      </w:r>
      <w:r w:rsidR="00F66682">
        <w:rPr>
          <w:rFonts w:cstheme="minorHAnsi"/>
        </w:rPr>
        <w:t>é</w:t>
      </w:r>
      <w:r w:rsidR="008F417E">
        <w:t xml:space="preserve">cht beter, wanneer gemeenten en lokale partners mensen eerder bereiken </w:t>
      </w:r>
      <w:r w:rsidR="00B46196">
        <w:rPr>
          <w:rFonts w:cstheme="minorHAnsi"/>
        </w:rPr>
        <w:t>om hen</w:t>
      </w:r>
      <w:r w:rsidR="00B46196" w:rsidRPr="00ED3E57">
        <w:rPr>
          <w:rFonts w:cstheme="minorHAnsi"/>
        </w:rPr>
        <w:t xml:space="preserve"> te helpen grip te krijgen op hun eigen situatie en perspectief te vinden.</w:t>
      </w:r>
    </w:p>
    <w:p w14:paraId="2645F4B0" w14:textId="77777777" w:rsidR="00712EA8" w:rsidRDefault="00712EA8" w:rsidP="009E1456">
      <w:pPr>
        <w:spacing w:after="0"/>
        <w:rPr>
          <w:rFonts w:cstheme="minorHAnsi"/>
        </w:rPr>
      </w:pPr>
    </w:p>
    <w:p w14:paraId="16E8D3C5" w14:textId="21F02331" w:rsidR="00496856" w:rsidRPr="00ED3E57" w:rsidRDefault="008F417E" w:rsidP="00496856">
      <w:pPr>
        <w:spacing w:after="0"/>
        <w:rPr>
          <w:rFonts w:cstheme="minorHAnsi"/>
        </w:rPr>
      </w:pPr>
      <w:r w:rsidRPr="008F417E">
        <w:rPr>
          <w:rFonts w:cstheme="minorHAnsi"/>
        </w:rPr>
        <w:t xml:space="preserve">We blijven benadrukken dat </w:t>
      </w:r>
      <w:r>
        <w:rPr>
          <w:rFonts w:cstheme="minorHAnsi"/>
        </w:rPr>
        <w:t xml:space="preserve">hiervoor </w:t>
      </w:r>
      <w:r w:rsidRPr="008F417E">
        <w:rPr>
          <w:rFonts w:cstheme="minorHAnsi"/>
        </w:rPr>
        <w:t xml:space="preserve">structurele middelen noodzakelijk zijn. Er komt veel op gemeenten af om problematische schulden en armoede aan te pakken. De komende jaren zullen </w:t>
      </w:r>
      <w:r w:rsidR="00496856">
        <w:rPr>
          <w:rFonts w:cstheme="minorHAnsi"/>
        </w:rPr>
        <w:t>gemeenten snel</w:t>
      </w:r>
      <w:r w:rsidR="00496856" w:rsidRPr="00ED3E57">
        <w:rPr>
          <w:rFonts w:cstheme="minorHAnsi"/>
        </w:rPr>
        <w:t xml:space="preserve"> </w:t>
      </w:r>
      <w:r w:rsidR="00496856">
        <w:rPr>
          <w:rFonts w:cstheme="minorHAnsi"/>
        </w:rPr>
        <w:t xml:space="preserve">moeten </w:t>
      </w:r>
      <w:r w:rsidR="00496856" w:rsidRPr="00ED3E57">
        <w:rPr>
          <w:rFonts w:cstheme="minorHAnsi"/>
        </w:rPr>
        <w:t>reageren wanneer mensen vastlopen in</w:t>
      </w:r>
      <w:r w:rsidR="00496856">
        <w:rPr>
          <w:rFonts w:cstheme="minorHAnsi"/>
        </w:rPr>
        <w:t xml:space="preserve"> </w:t>
      </w:r>
      <w:r w:rsidR="00496856" w:rsidRPr="00ED3E57">
        <w:rPr>
          <w:rFonts w:cstheme="minorHAnsi"/>
        </w:rPr>
        <w:t>hun dagelijks bestaan</w:t>
      </w:r>
      <w:r w:rsidR="00496856">
        <w:rPr>
          <w:rFonts w:cstheme="minorHAnsi"/>
        </w:rPr>
        <w:t xml:space="preserve"> en </w:t>
      </w:r>
      <w:r w:rsidR="00496856" w:rsidRPr="00ED3E57">
        <w:rPr>
          <w:rFonts w:cstheme="minorHAnsi"/>
        </w:rPr>
        <w:t>een breed palet aan interventies</w:t>
      </w:r>
      <w:r w:rsidR="00496856">
        <w:rPr>
          <w:rFonts w:cstheme="minorHAnsi"/>
        </w:rPr>
        <w:t xml:space="preserve"> moeten bieden</w:t>
      </w:r>
      <w:r w:rsidR="008A6A54">
        <w:rPr>
          <w:rFonts w:cstheme="minorHAnsi"/>
        </w:rPr>
        <w:t xml:space="preserve"> - </w:t>
      </w:r>
      <w:r w:rsidR="00496856" w:rsidRPr="00ED3E57">
        <w:rPr>
          <w:rFonts w:cstheme="minorHAnsi"/>
        </w:rPr>
        <w:t>financieel</w:t>
      </w:r>
      <w:r w:rsidR="00496856">
        <w:rPr>
          <w:rFonts w:cstheme="minorHAnsi"/>
        </w:rPr>
        <w:t>-</w:t>
      </w:r>
      <w:r w:rsidR="00496856" w:rsidRPr="00ED3E57">
        <w:rPr>
          <w:rFonts w:cstheme="minorHAnsi"/>
        </w:rPr>
        <w:t>technisch én psychosociaal - die passen bij een integrale oplossing van de problemen</w:t>
      </w:r>
      <w:r w:rsidR="00496856">
        <w:rPr>
          <w:rFonts w:cstheme="minorHAnsi"/>
        </w:rPr>
        <w:t xml:space="preserve"> en die inzetten </w:t>
      </w:r>
      <w:r w:rsidR="00496856" w:rsidRPr="008E1D4E">
        <w:rPr>
          <w:rFonts w:cstheme="minorHAnsi"/>
        </w:rPr>
        <w:t xml:space="preserve"> op versterking van de eigen kracht en vaardigheden van burgers</w:t>
      </w:r>
      <w:r w:rsidR="00496856" w:rsidRPr="00ED3E57">
        <w:rPr>
          <w:rFonts w:cstheme="minorHAnsi"/>
        </w:rPr>
        <w:t>.</w:t>
      </w:r>
    </w:p>
    <w:p w14:paraId="2BEFD648" w14:textId="77777777" w:rsidR="006701BF" w:rsidRDefault="006701BF" w:rsidP="009E1456">
      <w:pPr>
        <w:spacing w:after="0"/>
        <w:rPr>
          <w:rFonts w:cstheme="minorHAnsi"/>
        </w:rPr>
      </w:pPr>
    </w:p>
    <w:p w14:paraId="44B5E744" w14:textId="7755901C" w:rsidR="006825E0" w:rsidRPr="008F417E" w:rsidRDefault="006701BF" w:rsidP="009E1456">
      <w:pPr>
        <w:spacing w:after="0"/>
        <w:rPr>
          <w:rFonts w:cstheme="minorHAnsi"/>
        </w:rPr>
      </w:pPr>
      <w:r>
        <w:rPr>
          <w:rFonts w:cstheme="minorHAnsi"/>
        </w:rPr>
        <w:t>Gemeenten hebben hiervoor struct</w:t>
      </w:r>
      <w:r w:rsidR="008A6A54">
        <w:rPr>
          <w:rFonts w:cstheme="minorHAnsi"/>
        </w:rPr>
        <w:t>urele financiële middelen nodig</w:t>
      </w:r>
      <w:r w:rsidR="008F417E" w:rsidRPr="008F417E">
        <w:rPr>
          <w:rFonts w:cstheme="minorHAnsi"/>
        </w:rPr>
        <w:t xml:space="preserve">, zodat </w:t>
      </w:r>
      <w:r>
        <w:rPr>
          <w:rFonts w:cstheme="minorHAnsi"/>
        </w:rPr>
        <w:t xml:space="preserve">zij </w:t>
      </w:r>
      <w:r w:rsidR="008F417E" w:rsidRPr="008F417E">
        <w:rPr>
          <w:rFonts w:cstheme="minorHAnsi"/>
        </w:rPr>
        <w:t>hun inwoners tijdig, kwalitatief en effectief kunnen helpen</w:t>
      </w:r>
      <w:r w:rsidR="00CD69E5">
        <w:rPr>
          <w:rFonts w:cstheme="minorHAnsi"/>
        </w:rPr>
        <w:t>.</w:t>
      </w:r>
    </w:p>
    <w:p w14:paraId="2391EE08" w14:textId="77777777" w:rsidR="00BF2200" w:rsidRDefault="00BF2200" w:rsidP="009E1456">
      <w:pPr>
        <w:spacing w:after="0"/>
        <w:rPr>
          <w:b/>
        </w:rPr>
      </w:pPr>
    </w:p>
    <w:p w14:paraId="0F649EE2" w14:textId="31D05E7A" w:rsidR="006825E0" w:rsidRPr="00002B4D" w:rsidRDefault="00002B4D" w:rsidP="009E1456">
      <w:pPr>
        <w:spacing w:after="0"/>
        <w:rPr>
          <w:b/>
        </w:rPr>
      </w:pPr>
      <w:r w:rsidRPr="00002B4D">
        <w:rPr>
          <w:b/>
        </w:rPr>
        <w:t>Maatregelen om een bijdrage aan bestaanszekerheid te leveren</w:t>
      </w:r>
    </w:p>
    <w:p w14:paraId="1AE69A75" w14:textId="77777777" w:rsidR="006825E0" w:rsidRDefault="006825E0" w:rsidP="009E1456">
      <w:pPr>
        <w:spacing w:after="0"/>
      </w:pPr>
    </w:p>
    <w:p w14:paraId="37FF1D1C" w14:textId="2286A157" w:rsidR="0016441E" w:rsidRDefault="000D0E99" w:rsidP="0016441E">
      <w:pPr>
        <w:spacing w:after="0"/>
      </w:pPr>
      <w:r>
        <w:t>Om structureel een bijdrage aan bestaanszekerheid te leveren roepen wij op om:</w:t>
      </w:r>
    </w:p>
    <w:p w14:paraId="510C989B" w14:textId="273BEA4E" w:rsidR="0016441E" w:rsidRPr="0016441E" w:rsidRDefault="0016441E" w:rsidP="0016441E">
      <w:pPr>
        <w:pStyle w:val="Default"/>
        <w:numPr>
          <w:ilvl w:val="0"/>
          <w:numId w:val="1"/>
        </w:numPr>
        <w:rPr>
          <w:rFonts w:asciiTheme="minorHAnsi" w:hAnsiTheme="minorHAnsi" w:cstheme="minorBidi"/>
          <w:color w:val="auto"/>
          <w:sz w:val="22"/>
          <w:szCs w:val="22"/>
        </w:rPr>
      </w:pPr>
      <w:r>
        <w:rPr>
          <w:rFonts w:asciiTheme="minorHAnsi" w:hAnsiTheme="minorHAnsi" w:cstheme="minorBidi"/>
          <w:color w:val="auto"/>
          <w:sz w:val="22"/>
          <w:szCs w:val="22"/>
        </w:rPr>
        <w:t>e</w:t>
      </w:r>
      <w:r w:rsidRPr="0016441E">
        <w:rPr>
          <w:rFonts w:asciiTheme="minorHAnsi" w:hAnsiTheme="minorHAnsi" w:cstheme="minorBidi"/>
          <w:color w:val="auto"/>
          <w:sz w:val="22"/>
          <w:szCs w:val="22"/>
        </w:rPr>
        <w:t>en toereikend inkomen voor alle inwoners van Nederland</w:t>
      </w:r>
      <w:r>
        <w:rPr>
          <w:rFonts w:asciiTheme="minorHAnsi" w:hAnsiTheme="minorHAnsi" w:cstheme="minorBidi"/>
          <w:color w:val="auto"/>
          <w:sz w:val="22"/>
          <w:szCs w:val="22"/>
        </w:rPr>
        <w:t xml:space="preserve"> te garanderen</w:t>
      </w:r>
      <w:r w:rsidRPr="0016441E">
        <w:rPr>
          <w:rFonts w:asciiTheme="minorHAnsi" w:hAnsiTheme="minorHAnsi" w:cstheme="minorBidi"/>
          <w:color w:val="auto"/>
          <w:sz w:val="22"/>
          <w:szCs w:val="22"/>
        </w:rPr>
        <w:t xml:space="preserve">; </w:t>
      </w:r>
    </w:p>
    <w:p w14:paraId="18424AAB" w14:textId="269E8280" w:rsidR="007C5BAD" w:rsidRDefault="00C5749A" w:rsidP="00514A9D">
      <w:pPr>
        <w:pStyle w:val="Lijstalinea"/>
        <w:numPr>
          <w:ilvl w:val="0"/>
          <w:numId w:val="1"/>
        </w:numPr>
        <w:spacing w:after="0"/>
      </w:pPr>
      <w:r>
        <w:t>voortvarend</w:t>
      </w:r>
      <w:r w:rsidR="009E1456">
        <w:t xml:space="preserve"> werk te maken van de aanbevelingen van de commissie Borstlap</w:t>
      </w:r>
      <w:r w:rsidR="00442436">
        <w:t xml:space="preserve"> over de inrichting van de arbeidsmarkt</w:t>
      </w:r>
      <w:r w:rsidR="00265DBA">
        <w:t xml:space="preserve"> en de </w:t>
      </w:r>
      <w:r w:rsidR="00C04929">
        <w:t>verschillende opties</w:t>
      </w:r>
      <w:r w:rsidR="00265DBA">
        <w:t xml:space="preserve"> </w:t>
      </w:r>
      <w:r w:rsidR="00C04929">
        <w:t>uit</w:t>
      </w:r>
      <w:r w:rsidR="00265DBA">
        <w:t xml:space="preserve"> ‘Kansrijk armoedebeleid’ van het CPB en SCP </w:t>
      </w:r>
      <w:r w:rsidR="00B856D0">
        <w:t>uit te werken</w:t>
      </w:r>
      <w:r w:rsidR="006825E0">
        <w:t xml:space="preserve">; </w:t>
      </w:r>
    </w:p>
    <w:p w14:paraId="1ADF4D8A" w14:textId="318469C0" w:rsidR="007C5BAD" w:rsidRDefault="009E1456" w:rsidP="007C5BAD">
      <w:pPr>
        <w:pStyle w:val="Lijstalinea"/>
        <w:numPr>
          <w:ilvl w:val="0"/>
          <w:numId w:val="1"/>
        </w:numPr>
        <w:spacing w:after="0"/>
      </w:pPr>
      <w:r>
        <w:t xml:space="preserve">in de hervorming van het </w:t>
      </w:r>
      <w:r w:rsidR="007C5BAD">
        <w:t>(</w:t>
      </w:r>
      <w:r>
        <w:t>toeslagen</w:t>
      </w:r>
      <w:r w:rsidR="007C5BAD">
        <w:t>)</w:t>
      </w:r>
      <w:r>
        <w:t>stelsel de menselijke maat, duidelijkheid en compassie voor de inwoner een centrale rol te laten spelen</w:t>
      </w:r>
      <w:r w:rsidR="007C5BAD">
        <w:t>;</w:t>
      </w:r>
    </w:p>
    <w:p w14:paraId="0648C93C" w14:textId="29DB501B" w:rsidR="00C5749A" w:rsidRDefault="006825E0" w:rsidP="007C5BAD">
      <w:pPr>
        <w:pStyle w:val="Lijstalinea"/>
        <w:numPr>
          <w:ilvl w:val="0"/>
          <w:numId w:val="1"/>
        </w:numPr>
        <w:spacing w:after="0"/>
      </w:pPr>
      <w:r>
        <w:t>voortvarend werk te maken van het beschikbaar maken van betaalbare woningen;</w:t>
      </w:r>
    </w:p>
    <w:p w14:paraId="59EDB769" w14:textId="2A3B2CFD" w:rsidR="000765DA" w:rsidRDefault="000765DA" w:rsidP="000765DA">
      <w:pPr>
        <w:pStyle w:val="Lijstalinea"/>
        <w:numPr>
          <w:ilvl w:val="0"/>
          <w:numId w:val="1"/>
        </w:numPr>
        <w:spacing w:after="0"/>
      </w:pPr>
      <w:r>
        <w:t>sociale incasso als basis te nemen voor alle incassotrajecten door de overheid en door overheid gereguleerde sectoren;</w:t>
      </w:r>
    </w:p>
    <w:p w14:paraId="5269A942" w14:textId="3B98DEA2" w:rsidR="007C5BAD" w:rsidRDefault="00C5749A" w:rsidP="007C5BAD">
      <w:pPr>
        <w:pStyle w:val="Lijstalinea"/>
        <w:numPr>
          <w:ilvl w:val="0"/>
          <w:numId w:val="1"/>
        </w:numPr>
        <w:spacing w:after="0"/>
      </w:pPr>
      <w:r>
        <w:t xml:space="preserve">de </w:t>
      </w:r>
      <w:r w:rsidR="009E1456">
        <w:t xml:space="preserve">verhoging van schulden door </w:t>
      </w:r>
      <w:r>
        <w:t xml:space="preserve">stapeling van </w:t>
      </w:r>
      <w:r w:rsidR="009E1456">
        <w:t>invordering</w:t>
      </w:r>
      <w:r>
        <w:t>-</w:t>
      </w:r>
      <w:r w:rsidR="009E1456">
        <w:t xml:space="preserve"> en incasso</w:t>
      </w:r>
      <w:r>
        <w:t>kosten</w:t>
      </w:r>
      <w:r w:rsidR="009E1456">
        <w:t xml:space="preserve"> te stoppen</w:t>
      </w:r>
      <w:r w:rsidR="007C5BAD">
        <w:t>;</w:t>
      </w:r>
      <w:r w:rsidR="009E1456">
        <w:t xml:space="preserve"> </w:t>
      </w:r>
    </w:p>
    <w:p w14:paraId="59AAA0C9" w14:textId="17D2D70F" w:rsidR="006C197C" w:rsidRDefault="00C92663" w:rsidP="0016441E">
      <w:pPr>
        <w:pStyle w:val="Lijstalinea"/>
        <w:numPr>
          <w:ilvl w:val="0"/>
          <w:numId w:val="1"/>
        </w:numPr>
        <w:spacing w:after="0"/>
      </w:pPr>
      <w:r>
        <w:t>de kosten voor gerechtsdeurwaarders niet nog zwaarder op mensen in schulden te laten drukken</w:t>
      </w:r>
      <w:r w:rsidR="007A004D">
        <w:t>;</w:t>
      </w:r>
    </w:p>
    <w:p w14:paraId="4429EF6C" w14:textId="77777777" w:rsidR="007A004D" w:rsidRDefault="007A004D" w:rsidP="007A004D">
      <w:pPr>
        <w:pStyle w:val="Lijstalinea"/>
        <w:spacing w:after="0"/>
      </w:pPr>
    </w:p>
    <w:p w14:paraId="6DC48F49" w14:textId="77777777" w:rsidR="007A004D" w:rsidRDefault="007A004D" w:rsidP="007A004D">
      <w:pPr>
        <w:pStyle w:val="Lijstalinea"/>
        <w:spacing w:after="0"/>
      </w:pPr>
    </w:p>
    <w:p w14:paraId="499F1E95" w14:textId="0AD2DDF5" w:rsidR="002B2F13" w:rsidRDefault="00143126" w:rsidP="007A004D">
      <w:pPr>
        <w:pStyle w:val="Lijstalinea"/>
        <w:numPr>
          <w:ilvl w:val="0"/>
          <w:numId w:val="1"/>
        </w:numPr>
        <w:spacing w:after="0"/>
      </w:pPr>
      <w:r>
        <w:t>d</w:t>
      </w:r>
      <w:r w:rsidR="00404BB8" w:rsidRPr="00404BB8">
        <w:t>igitale leermiddelen op scholen (PO en VO) gratis beschikbaar maken voor alle leerlingen</w:t>
      </w:r>
      <w:r w:rsidR="007C5BAD">
        <w:t>;</w:t>
      </w:r>
    </w:p>
    <w:p w14:paraId="0F1FA97A" w14:textId="5DCA2C0F" w:rsidR="006C197C" w:rsidRDefault="00143126" w:rsidP="006C197C">
      <w:pPr>
        <w:pStyle w:val="Lijstalinea"/>
        <w:numPr>
          <w:ilvl w:val="0"/>
          <w:numId w:val="1"/>
        </w:numPr>
        <w:spacing w:after="0"/>
      </w:pPr>
      <w:r w:rsidRPr="00143126">
        <w:t>de termijn voor BKR-registratie</w:t>
      </w:r>
      <w:r w:rsidR="00762055">
        <w:t xml:space="preserve"> bij het ontvangen van ondersteuning door de gemeente</w:t>
      </w:r>
      <w:r>
        <w:t xml:space="preserve"> te b</w:t>
      </w:r>
      <w:r w:rsidR="00762055">
        <w:t>eperken</w:t>
      </w:r>
      <w:r>
        <w:t xml:space="preserve">; </w:t>
      </w:r>
      <w:r w:rsidRPr="00143126">
        <w:t xml:space="preserve"> </w:t>
      </w:r>
    </w:p>
    <w:p w14:paraId="33191C21" w14:textId="3AE06E7A" w:rsidR="0016441E" w:rsidRDefault="00D8170D" w:rsidP="00950C42">
      <w:pPr>
        <w:pStyle w:val="Lijstalinea"/>
        <w:numPr>
          <w:ilvl w:val="0"/>
          <w:numId w:val="1"/>
        </w:numPr>
        <w:spacing w:after="0"/>
      </w:pPr>
      <w:r>
        <w:t>structurele middelen voor gemeenten vrij te maken om mensen die in armoede leven en/of schulden te hebben tijdig, kwalitatief en effectief te kunnen helpen.</w:t>
      </w:r>
    </w:p>
    <w:p w14:paraId="1D2E01BF" w14:textId="77777777" w:rsidR="009E1456" w:rsidRDefault="009E1456" w:rsidP="009E1456">
      <w:pPr>
        <w:spacing w:after="0"/>
      </w:pPr>
    </w:p>
    <w:p w14:paraId="6D364D4F" w14:textId="77777777" w:rsidR="002548C2" w:rsidRDefault="002548C2" w:rsidP="009E1456">
      <w:pPr>
        <w:spacing w:after="0"/>
      </w:pPr>
    </w:p>
    <w:p w14:paraId="3BB11204" w14:textId="5752E777" w:rsidR="009E1456" w:rsidRDefault="007D24BA" w:rsidP="009E1456">
      <w:pPr>
        <w:spacing w:after="0"/>
      </w:pPr>
      <w:r>
        <w:t>Met hartelijke groet,</w:t>
      </w:r>
    </w:p>
    <w:p w14:paraId="22CB8034" w14:textId="77777777" w:rsidR="0095519F" w:rsidRDefault="0095519F" w:rsidP="009E1456">
      <w:pPr>
        <w:spacing w:after="0"/>
      </w:pPr>
    </w:p>
    <w:p w14:paraId="130CFA13" w14:textId="77777777" w:rsidR="009E1456" w:rsidRDefault="009E1456" w:rsidP="009E1456">
      <w:pPr>
        <w:spacing w:after="0"/>
      </w:pPr>
    </w:p>
    <w:p w14:paraId="73E25D7A" w14:textId="75DA48CA" w:rsidR="009E1456" w:rsidRDefault="009E1456" w:rsidP="009E1456">
      <w:pPr>
        <w:spacing w:after="0"/>
      </w:pPr>
      <w:r>
        <w:t xml:space="preserve">E. </w:t>
      </w:r>
      <w:proofErr w:type="spellStart"/>
      <w:r>
        <w:t>Dannenberg</w:t>
      </w:r>
      <w:proofErr w:type="spellEnd"/>
      <w:r>
        <w:tab/>
      </w:r>
      <w:r>
        <w:tab/>
        <w:t xml:space="preserve">A. </w:t>
      </w:r>
      <w:proofErr w:type="spellStart"/>
      <w:r>
        <w:t>Asante</w:t>
      </w:r>
      <w:proofErr w:type="spellEnd"/>
      <w:r>
        <w:tab/>
        <w:t>M. Florijn</w:t>
      </w:r>
      <w:r>
        <w:tab/>
        <w:t>E. van der Burg</w:t>
      </w:r>
      <w:r>
        <w:tab/>
      </w:r>
      <w:r>
        <w:tab/>
        <w:t>L. Geluk</w:t>
      </w:r>
    </w:p>
    <w:p w14:paraId="4E290276" w14:textId="77777777" w:rsidR="009E1456" w:rsidRDefault="009E1456" w:rsidP="009E1456">
      <w:pPr>
        <w:spacing w:after="0"/>
      </w:pPr>
      <w:r>
        <w:t xml:space="preserve">Voorzitter </w:t>
      </w:r>
      <w:r>
        <w:tab/>
      </w:r>
      <w:r>
        <w:tab/>
      </w:r>
      <w:proofErr w:type="spellStart"/>
      <w:r>
        <w:t>Voorzitter</w:t>
      </w:r>
      <w:proofErr w:type="spellEnd"/>
      <w:r>
        <w:tab/>
      </w:r>
      <w:proofErr w:type="spellStart"/>
      <w:r>
        <w:t>Voorzitter</w:t>
      </w:r>
      <w:proofErr w:type="spellEnd"/>
      <w:r>
        <w:tab/>
      </w:r>
      <w:proofErr w:type="spellStart"/>
      <w:r>
        <w:t>Voorzitter</w:t>
      </w:r>
      <w:proofErr w:type="spellEnd"/>
      <w:r>
        <w:tab/>
      </w:r>
      <w:r>
        <w:tab/>
        <w:t>Algemeen directeur</w:t>
      </w:r>
    </w:p>
    <w:p w14:paraId="16504D80" w14:textId="77777777" w:rsidR="009E1456" w:rsidRDefault="009E1456" w:rsidP="009E1456">
      <w:pPr>
        <w:spacing w:after="0"/>
      </w:pPr>
    </w:p>
    <w:p w14:paraId="21B9D8CE" w14:textId="1B5D4624" w:rsidR="009E1456" w:rsidRDefault="0095519F" w:rsidP="009E1456">
      <w:pPr>
        <w:spacing w:after="0"/>
      </w:pPr>
      <w:r>
        <w:tab/>
      </w:r>
      <w:r>
        <w:tab/>
      </w:r>
      <w:r>
        <w:tab/>
      </w:r>
      <w:r>
        <w:tab/>
      </w:r>
      <w:r>
        <w:tab/>
      </w:r>
      <w:r>
        <w:tab/>
      </w:r>
      <w:r>
        <w:tab/>
      </w:r>
      <w:r w:rsidR="00D45E9B">
        <w:rPr>
          <w:noProof/>
        </w:rPr>
        <w:drawing>
          <wp:inline distT="0" distB="0" distL="0" distR="0" wp14:anchorId="64589E28" wp14:editId="36B83E85">
            <wp:extent cx="1033462" cy="383804"/>
            <wp:effectExtent l="0" t="0" r="0" b="0"/>
            <wp:docPr id="2" name="Afbeelding 2" descr="Afbeelding met snee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neeuw&#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188" cy="400786"/>
                    </a:xfrm>
                    <a:prstGeom prst="rect">
                      <a:avLst/>
                    </a:prstGeom>
                  </pic:spPr>
                </pic:pic>
              </a:graphicData>
            </a:graphic>
          </wp:inline>
        </w:drawing>
      </w:r>
      <w:r>
        <w:tab/>
      </w:r>
      <w:r>
        <w:tab/>
      </w:r>
      <w:r>
        <w:tab/>
      </w:r>
      <w:r>
        <w:tab/>
      </w:r>
      <w:r>
        <w:tab/>
      </w:r>
      <w:r>
        <w:tab/>
      </w:r>
      <w:r>
        <w:tab/>
      </w:r>
    </w:p>
    <w:p w14:paraId="71BF1E3D" w14:textId="77777777" w:rsidR="009E1456" w:rsidRDefault="009E1456" w:rsidP="009E1456">
      <w:pPr>
        <w:spacing w:after="0"/>
      </w:pPr>
    </w:p>
    <w:p w14:paraId="7C324518" w14:textId="175D455A" w:rsidR="009E1456" w:rsidRDefault="009E1456" w:rsidP="009E1456">
      <w:pPr>
        <w:spacing w:after="0"/>
      </w:pPr>
      <w:r>
        <w:t>Divosa</w:t>
      </w:r>
      <w:r>
        <w:tab/>
      </w:r>
      <w:r>
        <w:tab/>
      </w:r>
      <w:r>
        <w:tab/>
        <w:t xml:space="preserve">Landelijke </w:t>
      </w:r>
      <w:r>
        <w:tab/>
        <w:t>NVVK</w:t>
      </w:r>
      <w:r>
        <w:tab/>
      </w:r>
      <w:r>
        <w:tab/>
        <w:t xml:space="preserve">Sociaal Werk </w:t>
      </w:r>
      <w:r>
        <w:tab/>
      </w:r>
      <w:r>
        <w:tab/>
        <w:t>VNG</w:t>
      </w:r>
    </w:p>
    <w:p w14:paraId="075ACD69" w14:textId="15F381A0" w:rsidR="009E1456" w:rsidRDefault="004200E8" w:rsidP="00950C42">
      <w:pPr>
        <w:spacing w:after="0"/>
        <w:ind w:left="1416" w:firstLine="708"/>
      </w:pPr>
      <w:r>
        <w:t>Cli</w:t>
      </w:r>
      <w:r>
        <w:rPr>
          <w:rFonts w:cstheme="minorHAnsi"/>
        </w:rPr>
        <w:t>ë</w:t>
      </w:r>
      <w:r w:rsidR="009E1456">
        <w:t>ntenraad</w:t>
      </w:r>
      <w:r w:rsidR="009E1456">
        <w:tab/>
      </w:r>
      <w:r w:rsidR="009E1456">
        <w:tab/>
      </w:r>
      <w:r w:rsidR="009E1456">
        <w:tab/>
        <w:t>Nederland</w:t>
      </w:r>
    </w:p>
    <w:p w14:paraId="6CFC0B6F" w14:textId="77777777" w:rsidR="00D97266" w:rsidRDefault="00D97266"/>
    <w:sectPr w:rsidR="00D9726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E4788" w14:textId="77777777" w:rsidR="00D8772E" w:rsidRDefault="00D8772E" w:rsidP="000A6A32">
      <w:pPr>
        <w:spacing w:after="0" w:line="240" w:lineRule="auto"/>
      </w:pPr>
      <w:r>
        <w:separator/>
      </w:r>
    </w:p>
  </w:endnote>
  <w:endnote w:type="continuationSeparator" w:id="0">
    <w:p w14:paraId="0E26A36D" w14:textId="77777777" w:rsidR="00D8772E" w:rsidRDefault="00D8772E" w:rsidP="000A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2728989"/>
      <w:docPartObj>
        <w:docPartGallery w:val="Page Numbers (Bottom of Page)"/>
        <w:docPartUnique/>
      </w:docPartObj>
    </w:sdtPr>
    <w:sdtEndPr/>
    <w:sdtContent>
      <w:p w14:paraId="11697E67" w14:textId="27993289" w:rsidR="000450BB" w:rsidRDefault="000450BB">
        <w:pPr>
          <w:pStyle w:val="Voettekst"/>
          <w:jc w:val="right"/>
        </w:pPr>
        <w:r>
          <w:fldChar w:fldCharType="begin"/>
        </w:r>
        <w:r>
          <w:instrText>PAGE   \* MERGEFORMAT</w:instrText>
        </w:r>
        <w:r>
          <w:fldChar w:fldCharType="separate"/>
        </w:r>
        <w:r w:rsidR="00FD262C">
          <w:rPr>
            <w:noProof/>
          </w:rPr>
          <w:t>1</w:t>
        </w:r>
        <w:r>
          <w:fldChar w:fldCharType="end"/>
        </w:r>
      </w:p>
    </w:sdtContent>
  </w:sdt>
  <w:p w14:paraId="1722FD47" w14:textId="77777777" w:rsidR="000450BB" w:rsidRDefault="000450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78A83" w14:textId="77777777" w:rsidR="00D8772E" w:rsidRDefault="00D8772E" w:rsidP="000A6A32">
      <w:pPr>
        <w:spacing w:after="0" w:line="240" w:lineRule="auto"/>
      </w:pPr>
      <w:r>
        <w:separator/>
      </w:r>
    </w:p>
  </w:footnote>
  <w:footnote w:type="continuationSeparator" w:id="0">
    <w:p w14:paraId="461A9A2F" w14:textId="77777777" w:rsidR="00D8772E" w:rsidRDefault="00D8772E" w:rsidP="000A6A32">
      <w:pPr>
        <w:spacing w:after="0" w:line="240" w:lineRule="auto"/>
      </w:pPr>
      <w:r>
        <w:continuationSeparator/>
      </w:r>
    </w:p>
  </w:footnote>
  <w:footnote w:id="1">
    <w:p w14:paraId="53BDF983" w14:textId="66A5DE04" w:rsidR="000450BB" w:rsidRDefault="000450BB">
      <w:pPr>
        <w:pStyle w:val="Voetnoottekst"/>
      </w:pPr>
      <w:r>
        <w:rPr>
          <w:rStyle w:val="Voetnootmarkering"/>
        </w:rPr>
        <w:footnoteRef/>
      </w:r>
      <w:r>
        <w:t xml:space="preserve"> </w:t>
      </w:r>
      <w:r w:rsidRPr="00514A9D">
        <w:t>https://www.divosa.nl/nieuws/oproep-aan-kamerleden-zet-extra-op-5-punten-aanpak-schulden</w:t>
      </w:r>
    </w:p>
  </w:footnote>
  <w:footnote w:id="2">
    <w:p w14:paraId="6A2D3C29" w14:textId="0C5D86A7" w:rsidR="000450BB" w:rsidRDefault="000450BB">
      <w:pPr>
        <w:pStyle w:val="Voetnoottekst"/>
      </w:pPr>
      <w:r>
        <w:rPr>
          <w:rStyle w:val="Voetnootmarkering"/>
        </w:rPr>
        <w:footnoteRef/>
      </w:r>
      <w:r>
        <w:t xml:space="preserve"> </w:t>
      </w:r>
      <w:r w:rsidRPr="00514A9D">
        <w:t>https://www.tweedekamer.nl/kamerstukken/verslagen/detail?id=2020Z01089&amp;did=2020D02292</w:t>
      </w:r>
    </w:p>
  </w:footnote>
  <w:footnote w:id="3">
    <w:p w14:paraId="47965036" w14:textId="3F32297D" w:rsidR="00B91123" w:rsidRDefault="00B91123">
      <w:pPr>
        <w:pStyle w:val="Voetnoottekst"/>
      </w:pPr>
      <w:r>
        <w:rPr>
          <w:rStyle w:val="Voetnootmarkering"/>
        </w:rPr>
        <w:footnoteRef/>
      </w:r>
      <w:r>
        <w:t xml:space="preserve"> </w:t>
      </w:r>
      <w:r w:rsidRPr="00B91123">
        <w:t>https://www.scp.nl/publicaties/publicaties/2020/06/18/kansrijk-armoedebeleid</w:t>
      </w:r>
    </w:p>
  </w:footnote>
  <w:footnote w:id="4">
    <w:p w14:paraId="19B82ADF" w14:textId="74B34A5C" w:rsidR="00F84222" w:rsidRDefault="00F84222">
      <w:pPr>
        <w:pStyle w:val="Voetnoottekst"/>
      </w:pPr>
      <w:r>
        <w:rPr>
          <w:rStyle w:val="Voetnootmarkering"/>
        </w:rPr>
        <w:footnoteRef/>
      </w:r>
      <w:r>
        <w:t xml:space="preserve"> Zie ook: </w:t>
      </w:r>
      <w:r w:rsidRPr="00F84222">
        <w:t>https://www.nvvk.nl/k/news/view/12234/3481/half-jaar-bkr-registratie-voor-schuldhulp-is-volgens-ons-genoeg.html</w:t>
      </w:r>
    </w:p>
  </w:footnote>
  <w:footnote w:id="5">
    <w:p w14:paraId="07E64F9A" w14:textId="2838ADAA" w:rsidR="00F9196B" w:rsidRDefault="00F9196B">
      <w:pPr>
        <w:pStyle w:val="Voetnoottekst"/>
      </w:pPr>
      <w:r>
        <w:rPr>
          <w:rStyle w:val="Voetnootmarkering"/>
        </w:rPr>
        <w:footnoteRef/>
      </w:r>
      <w:r>
        <w:t xml:space="preserve"> </w:t>
      </w:r>
      <w:r w:rsidRPr="00F9196B">
        <w:t>https://www.nvvk.nl/jaarverslagen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6A48C" w14:textId="77777777" w:rsidR="000450BB" w:rsidRPr="000A6A32" w:rsidRDefault="000450BB" w:rsidP="000A6A32">
    <w:pPr>
      <w:pStyle w:val="Koptekst"/>
    </w:pPr>
    <w:r>
      <w:rPr>
        <w:noProof/>
        <w:lang w:eastAsia="nl-NL"/>
      </w:rPr>
      <w:drawing>
        <wp:anchor distT="0" distB="0" distL="114300" distR="114300" simplePos="0" relativeHeight="251658240" behindDoc="0" locked="0" layoutInCell="1" allowOverlap="1" wp14:anchorId="41A2E73A" wp14:editId="218D6906">
          <wp:simplePos x="0" y="0"/>
          <wp:positionH relativeFrom="margin">
            <wp:posOffset>0</wp:posOffset>
          </wp:positionH>
          <wp:positionV relativeFrom="paragraph">
            <wp:posOffset>-354330</wp:posOffset>
          </wp:positionV>
          <wp:extent cx="5760720" cy="714139"/>
          <wp:effectExtent l="0" t="0" r="0" b="0"/>
          <wp:wrapSquare wrapText="bothSides"/>
          <wp:docPr id="1" name="Afbeelding 1" descr="C:\Users\rvermeulen\AppData\Local\Microsoft\Windows\INetCache\Content.Word\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vermeulen\AppData\Local\Microsoft\Windows\INetCache\Content.Word\log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1413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0960A7"/>
    <w:multiLevelType w:val="hybridMultilevel"/>
    <w:tmpl w:val="B8CCF020"/>
    <w:lvl w:ilvl="0" w:tplc="9E0A77C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57F"/>
    <w:rsid w:val="00002B4D"/>
    <w:rsid w:val="00020848"/>
    <w:rsid w:val="00042537"/>
    <w:rsid w:val="000450BB"/>
    <w:rsid w:val="00047FD1"/>
    <w:rsid w:val="00057374"/>
    <w:rsid w:val="0006066A"/>
    <w:rsid w:val="000765DA"/>
    <w:rsid w:val="000A6A32"/>
    <w:rsid w:val="000D0E99"/>
    <w:rsid w:val="000D32E3"/>
    <w:rsid w:val="000E0586"/>
    <w:rsid w:val="00135366"/>
    <w:rsid w:val="00143126"/>
    <w:rsid w:val="0016441E"/>
    <w:rsid w:val="00170DE6"/>
    <w:rsid w:val="001912EC"/>
    <w:rsid w:val="00200EEE"/>
    <w:rsid w:val="002548C2"/>
    <w:rsid w:val="00265DBA"/>
    <w:rsid w:val="00275951"/>
    <w:rsid w:val="00284EA1"/>
    <w:rsid w:val="00290087"/>
    <w:rsid w:val="002B2F13"/>
    <w:rsid w:val="002B6EA5"/>
    <w:rsid w:val="002C7A50"/>
    <w:rsid w:val="002F04E2"/>
    <w:rsid w:val="002F1B60"/>
    <w:rsid w:val="002F7F6C"/>
    <w:rsid w:val="00310E4B"/>
    <w:rsid w:val="003118A2"/>
    <w:rsid w:val="00361A84"/>
    <w:rsid w:val="00394579"/>
    <w:rsid w:val="003A6D40"/>
    <w:rsid w:val="003B2172"/>
    <w:rsid w:val="003C144F"/>
    <w:rsid w:val="003F2E8C"/>
    <w:rsid w:val="00404BB8"/>
    <w:rsid w:val="00416D7C"/>
    <w:rsid w:val="004200E8"/>
    <w:rsid w:val="00442436"/>
    <w:rsid w:val="00466ADF"/>
    <w:rsid w:val="0047371B"/>
    <w:rsid w:val="00480A82"/>
    <w:rsid w:val="00486A6C"/>
    <w:rsid w:val="00496856"/>
    <w:rsid w:val="00496B19"/>
    <w:rsid w:val="004C0353"/>
    <w:rsid w:val="004D413D"/>
    <w:rsid w:val="004E7486"/>
    <w:rsid w:val="004F2FE5"/>
    <w:rsid w:val="00514A9D"/>
    <w:rsid w:val="005167F4"/>
    <w:rsid w:val="005329B0"/>
    <w:rsid w:val="005523FB"/>
    <w:rsid w:val="005550F7"/>
    <w:rsid w:val="005624C5"/>
    <w:rsid w:val="00564DF5"/>
    <w:rsid w:val="00591C86"/>
    <w:rsid w:val="005A0D93"/>
    <w:rsid w:val="005B4F05"/>
    <w:rsid w:val="005C0BBA"/>
    <w:rsid w:val="005E4B88"/>
    <w:rsid w:val="005F5C14"/>
    <w:rsid w:val="00612756"/>
    <w:rsid w:val="00627B4E"/>
    <w:rsid w:val="006500F6"/>
    <w:rsid w:val="006701BF"/>
    <w:rsid w:val="006825E0"/>
    <w:rsid w:val="006C197C"/>
    <w:rsid w:val="006C5EDD"/>
    <w:rsid w:val="006D0FAB"/>
    <w:rsid w:val="006E6C17"/>
    <w:rsid w:val="006E6C5E"/>
    <w:rsid w:val="006F006E"/>
    <w:rsid w:val="006F40EE"/>
    <w:rsid w:val="00710E93"/>
    <w:rsid w:val="00712A55"/>
    <w:rsid w:val="00712EA8"/>
    <w:rsid w:val="007152D8"/>
    <w:rsid w:val="007261EB"/>
    <w:rsid w:val="00762055"/>
    <w:rsid w:val="00770791"/>
    <w:rsid w:val="00771D02"/>
    <w:rsid w:val="00773EC9"/>
    <w:rsid w:val="00795435"/>
    <w:rsid w:val="007A004D"/>
    <w:rsid w:val="007C5BAD"/>
    <w:rsid w:val="007D24BA"/>
    <w:rsid w:val="007F2150"/>
    <w:rsid w:val="007F4336"/>
    <w:rsid w:val="008122CF"/>
    <w:rsid w:val="00815774"/>
    <w:rsid w:val="008409C1"/>
    <w:rsid w:val="00852509"/>
    <w:rsid w:val="008A6A54"/>
    <w:rsid w:val="008A7AD7"/>
    <w:rsid w:val="008D6A14"/>
    <w:rsid w:val="008E08DA"/>
    <w:rsid w:val="008E3105"/>
    <w:rsid w:val="008E6DE7"/>
    <w:rsid w:val="008F0985"/>
    <w:rsid w:val="008F417E"/>
    <w:rsid w:val="00905189"/>
    <w:rsid w:val="00922377"/>
    <w:rsid w:val="00931E4F"/>
    <w:rsid w:val="00950C42"/>
    <w:rsid w:val="0095519F"/>
    <w:rsid w:val="00974DBC"/>
    <w:rsid w:val="009762A5"/>
    <w:rsid w:val="009B585F"/>
    <w:rsid w:val="009D294B"/>
    <w:rsid w:val="009E1456"/>
    <w:rsid w:val="009F127A"/>
    <w:rsid w:val="009F1E89"/>
    <w:rsid w:val="009F38EE"/>
    <w:rsid w:val="00A2044E"/>
    <w:rsid w:val="00A42A40"/>
    <w:rsid w:val="00A51FAA"/>
    <w:rsid w:val="00A9457F"/>
    <w:rsid w:val="00AB357F"/>
    <w:rsid w:val="00B06B4E"/>
    <w:rsid w:val="00B1371B"/>
    <w:rsid w:val="00B24603"/>
    <w:rsid w:val="00B264A6"/>
    <w:rsid w:val="00B46196"/>
    <w:rsid w:val="00B552FF"/>
    <w:rsid w:val="00B626F0"/>
    <w:rsid w:val="00B81DA1"/>
    <w:rsid w:val="00B856D0"/>
    <w:rsid w:val="00B91123"/>
    <w:rsid w:val="00BD6079"/>
    <w:rsid w:val="00BE3854"/>
    <w:rsid w:val="00BF2200"/>
    <w:rsid w:val="00C04929"/>
    <w:rsid w:val="00C2173F"/>
    <w:rsid w:val="00C5749A"/>
    <w:rsid w:val="00C82BD3"/>
    <w:rsid w:val="00C92663"/>
    <w:rsid w:val="00CA2A43"/>
    <w:rsid w:val="00CB533D"/>
    <w:rsid w:val="00CB7DA6"/>
    <w:rsid w:val="00CC0EF8"/>
    <w:rsid w:val="00CD69E5"/>
    <w:rsid w:val="00CF617F"/>
    <w:rsid w:val="00D33015"/>
    <w:rsid w:val="00D45E9B"/>
    <w:rsid w:val="00D50612"/>
    <w:rsid w:val="00D8170D"/>
    <w:rsid w:val="00D8772E"/>
    <w:rsid w:val="00D97266"/>
    <w:rsid w:val="00DF0285"/>
    <w:rsid w:val="00DF36CB"/>
    <w:rsid w:val="00DF7600"/>
    <w:rsid w:val="00E03E22"/>
    <w:rsid w:val="00E07EAD"/>
    <w:rsid w:val="00E64A6D"/>
    <w:rsid w:val="00E75B71"/>
    <w:rsid w:val="00E8046D"/>
    <w:rsid w:val="00E9025D"/>
    <w:rsid w:val="00ED5D68"/>
    <w:rsid w:val="00F351FC"/>
    <w:rsid w:val="00F51E40"/>
    <w:rsid w:val="00F66682"/>
    <w:rsid w:val="00F84222"/>
    <w:rsid w:val="00F9196B"/>
    <w:rsid w:val="00FA36D9"/>
    <w:rsid w:val="00FA4004"/>
    <w:rsid w:val="00FA623B"/>
    <w:rsid w:val="00FD26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00A0"/>
  <w15:docId w15:val="{697E632F-8039-4682-8EC2-46EBB463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A6A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6A32"/>
  </w:style>
  <w:style w:type="paragraph" w:styleId="Voettekst">
    <w:name w:val="footer"/>
    <w:basedOn w:val="Standaard"/>
    <w:link w:val="VoettekstChar"/>
    <w:uiPriority w:val="99"/>
    <w:unhideWhenUsed/>
    <w:rsid w:val="000A6A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6A32"/>
  </w:style>
  <w:style w:type="character" w:styleId="Verwijzingopmerking">
    <w:name w:val="annotation reference"/>
    <w:basedOn w:val="Standaardalinea-lettertype"/>
    <w:uiPriority w:val="99"/>
    <w:semiHidden/>
    <w:unhideWhenUsed/>
    <w:rsid w:val="000E0586"/>
    <w:rPr>
      <w:sz w:val="16"/>
      <w:szCs w:val="16"/>
    </w:rPr>
  </w:style>
  <w:style w:type="paragraph" w:styleId="Tekstopmerking">
    <w:name w:val="annotation text"/>
    <w:basedOn w:val="Standaard"/>
    <w:link w:val="TekstopmerkingChar"/>
    <w:uiPriority w:val="99"/>
    <w:semiHidden/>
    <w:unhideWhenUsed/>
    <w:rsid w:val="000E05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E0586"/>
    <w:rPr>
      <w:sz w:val="20"/>
      <w:szCs w:val="20"/>
    </w:rPr>
  </w:style>
  <w:style w:type="paragraph" w:styleId="Onderwerpvanopmerking">
    <w:name w:val="annotation subject"/>
    <w:basedOn w:val="Tekstopmerking"/>
    <w:next w:val="Tekstopmerking"/>
    <w:link w:val="OnderwerpvanopmerkingChar"/>
    <w:uiPriority w:val="99"/>
    <w:semiHidden/>
    <w:unhideWhenUsed/>
    <w:rsid w:val="000E0586"/>
    <w:rPr>
      <w:b/>
      <w:bCs/>
    </w:rPr>
  </w:style>
  <w:style w:type="character" w:customStyle="1" w:styleId="OnderwerpvanopmerkingChar">
    <w:name w:val="Onderwerp van opmerking Char"/>
    <w:basedOn w:val="TekstopmerkingChar"/>
    <w:link w:val="Onderwerpvanopmerking"/>
    <w:uiPriority w:val="99"/>
    <w:semiHidden/>
    <w:rsid w:val="000E0586"/>
    <w:rPr>
      <w:b/>
      <w:bCs/>
      <w:sz w:val="20"/>
      <w:szCs w:val="20"/>
    </w:rPr>
  </w:style>
  <w:style w:type="paragraph" w:styleId="Ballontekst">
    <w:name w:val="Balloon Text"/>
    <w:basedOn w:val="Standaard"/>
    <w:link w:val="BallontekstChar"/>
    <w:uiPriority w:val="99"/>
    <w:semiHidden/>
    <w:unhideWhenUsed/>
    <w:rsid w:val="000E058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0586"/>
    <w:rPr>
      <w:rFonts w:ascii="Segoe UI" w:hAnsi="Segoe UI" w:cs="Segoe UI"/>
      <w:sz w:val="18"/>
      <w:szCs w:val="18"/>
    </w:rPr>
  </w:style>
  <w:style w:type="paragraph" w:styleId="Lijstalinea">
    <w:name w:val="List Paragraph"/>
    <w:basedOn w:val="Standaard"/>
    <w:uiPriority w:val="34"/>
    <w:qFormat/>
    <w:rsid w:val="007C5BAD"/>
    <w:pPr>
      <w:ind w:left="720"/>
      <w:contextualSpacing/>
    </w:pPr>
  </w:style>
  <w:style w:type="paragraph" w:styleId="Voetnoottekst">
    <w:name w:val="footnote text"/>
    <w:basedOn w:val="Standaard"/>
    <w:link w:val="VoetnoottekstChar"/>
    <w:uiPriority w:val="99"/>
    <w:semiHidden/>
    <w:unhideWhenUsed/>
    <w:rsid w:val="00514A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4A9D"/>
    <w:rPr>
      <w:sz w:val="20"/>
      <w:szCs w:val="20"/>
    </w:rPr>
  </w:style>
  <w:style w:type="character" w:styleId="Voetnootmarkering">
    <w:name w:val="footnote reference"/>
    <w:basedOn w:val="Standaardalinea-lettertype"/>
    <w:uiPriority w:val="99"/>
    <w:semiHidden/>
    <w:unhideWhenUsed/>
    <w:rsid w:val="00514A9D"/>
    <w:rPr>
      <w:vertAlign w:val="superscript"/>
    </w:rPr>
  </w:style>
  <w:style w:type="paragraph" w:styleId="Geenafstand">
    <w:name w:val="No Spacing"/>
    <w:uiPriority w:val="1"/>
    <w:qFormat/>
    <w:rsid w:val="000450BB"/>
    <w:pPr>
      <w:spacing w:after="0" w:line="240" w:lineRule="auto"/>
    </w:pPr>
    <w:rPr>
      <w:rFonts w:ascii="Verdana" w:eastAsia="Times New Roman" w:hAnsi="Verdana" w:cs="Maiandra GD"/>
      <w:sz w:val="20"/>
      <w:szCs w:val="18"/>
      <w:lang w:eastAsia="nl-NL"/>
    </w:rPr>
  </w:style>
  <w:style w:type="paragraph" w:customStyle="1" w:styleId="Default">
    <w:name w:val="Default"/>
    <w:rsid w:val="0016441E"/>
    <w:pPr>
      <w:autoSpaceDE w:val="0"/>
      <w:autoSpaceDN w:val="0"/>
      <w:adjustRightInd w:val="0"/>
      <w:spacing w:after="0" w:line="240" w:lineRule="auto"/>
    </w:pPr>
    <w:rPr>
      <w:rFonts w:ascii="Times New Roman" w:hAnsi="Times New Roman" w:cs="Times New Roman"/>
      <w:color w:val="000000"/>
      <w:sz w:val="24"/>
      <w:szCs w:val="24"/>
    </w:rPr>
  </w:style>
  <w:style w:type="paragraph" w:styleId="Revisie">
    <w:name w:val="Revision"/>
    <w:hidden/>
    <w:uiPriority w:val="99"/>
    <w:semiHidden/>
    <w:rsid w:val="00905189"/>
    <w:pPr>
      <w:spacing w:after="0" w:line="240" w:lineRule="auto"/>
    </w:pPr>
  </w:style>
  <w:style w:type="paragraph" w:styleId="Normaalweb">
    <w:name w:val="Normal (Web)"/>
    <w:basedOn w:val="Standaard"/>
    <w:uiPriority w:val="99"/>
    <w:unhideWhenUsed/>
    <w:rsid w:val="00FA400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8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9559D-D807-49C6-A845-8D01A290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7405</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Vermeulen</dc:creator>
  <cp:lastModifiedBy>Jennifer Elich</cp:lastModifiedBy>
  <cp:revision>2</cp:revision>
  <dcterms:created xsi:type="dcterms:W3CDTF">2020-12-07T11:17:00Z</dcterms:created>
  <dcterms:modified xsi:type="dcterms:W3CDTF">2020-12-07T11:17:00Z</dcterms:modified>
</cp:coreProperties>
</file>